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МИНИСТЕРСТВО СЕЛЬСКОГО ХОЗЯЙСТВА РФ</w:t>
      </w:r>
    </w:p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КАБАРДИНО-БАЛКАРСКИЙ ГОСУДАРСТВЕННЫЙ АГРАРНЫЙ</w:t>
      </w:r>
    </w:p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УНИВЕРСИТЕТ ИМЕНИ В.М. КОКОВА</w:t>
      </w:r>
    </w:p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АБХАЗСКИЙ ГОСУДАРСТВЕННЫЙ УНИВЕРСИТЕТ</w:t>
      </w:r>
    </w:p>
    <w:p w:rsidR="0049584F" w:rsidRPr="007C3CFF" w:rsidRDefault="0049584F" w:rsidP="0049584F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C3CFF">
        <w:rPr>
          <w:rFonts w:ascii="Times New Roman" w:hAnsi="Times New Roman"/>
          <w:b/>
          <w:bCs/>
          <w:sz w:val="24"/>
          <w:szCs w:val="24"/>
          <w:lang w:eastAsia="en-US"/>
        </w:rPr>
        <w:t>МИНИСТЕРСТВО СЕЛЬСКОГО ХОЗЯЙСТВА КБР</w:t>
      </w:r>
    </w:p>
    <w:p w:rsidR="0049584F" w:rsidRPr="007C3CFF" w:rsidRDefault="0049584F" w:rsidP="0049584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3CFF">
        <w:rPr>
          <w:rFonts w:ascii="Times New Roman" w:hAnsi="Times New Roman" w:cs="Times New Roman"/>
          <w:b/>
          <w:bCs/>
          <w:sz w:val="24"/>
          <w:szCs w:val="24"/>
        </w:rPr>
        <w:t>ФЕДЕРАЛЬНЫЙ НАУЧНЫЙ ЦЕНТР КБНЦ РАН</w:t>
      </w:r>
    </w:p>
    <w:p w:rsidR="003F0043" w:rsidRPr="006A401E" w:rsidRDefault="003F0043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Pr="006A401E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Pr="006A401E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Pr="006A401E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49584F" w:rsidRPr="007C3CFF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CF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3F0043" w:rsidRPr="007C3CFF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7C3CFF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</w:p>
    <w:p w:rsidR="004946F1" w:rsidRPr="007C3CFF" w:rsidRDefault="004946F1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7C3C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3CFF">
        <w:rPr>
          <w:rFonts w:ascii="Times New Roman" w:hAnsi="Times New Roman" w:cs="Times New Roman"/>
          <w:sz w:val="28"/>
          <w:szCs w:val="28"/>
        </w:rPr>
        <w:t xml:space="preserve">Х </w:t>
      </w:r>
      <w:r w:rsidR="003F0043" w:rsidRPr="007C3CFF">
        <w:rPr>
          <w:rFonts w:ascii="Times New Roman" w:hAnsi="Times New Roman" w:cs="Times New Roman"/>
          <w:sz w:val="28"/>
          <w:szCs w:val="28"/>
        </w:rPr>
        <w:t>МЕЖДУНАРОДНОЙ</w:t>
      </w:r>
    </w:p>
    <w:p w:rsidR="004946F1" w:rsidRPr="007C3CFF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7C3CFF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:rsidR="003F0043" w:rsidRPr="007C3CFF" w:rsidRDefault="003F0043" w:rsidP="000A1698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0A1698">
        <w:rPr>
          <w:rFonts w:ascii="Times New Roman" w:hAnsi="Times New Roman" w:cs="Times New Roman"/>
          <w:sz w:val="28"/>
          <w:szCs w:val="28"/>
        </w:rPr>
        <w:t>«</w:t>
      </w:r>
      <w:r w:rsidR="000A1698" w:rsidRPr="000A1698">
        <w:rPr>
          <w:rFonts w:ascii="Times New Roman" w:hAnsi="Times New Roman" w:cs="Times New Roman"/>
          <w:sz w:val="28"/>
          <w:szCs w:val="28"/>
        </w:rPr>
        <w:t>РОЛЬ НАУКИ И ТЕХНОЛОГИЙ В ОБЕСПЕЧЕНИИ УСТОЙЧИВОГО РАЗВИТИЯ АПК</w:t>
      </w:r>
      <w:r w:rsidRPr="000A1698">
        <w:rPr>
          <w:rFonts w:ascii="Times New Roman" w:hAnsi="Times New Roman" w:cs="Times New Roman"/>
          <w:sz w:val="28"/>
          <w:szCs w:val="28"/>
        </w:rPr>
        <w:t>»</w:t>
      </w:r>
      <w:r w:rsidRPr="007C3CF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946F1" w:rsidRPr="007C3CFF" w:rsidRDefault="004946F1" w:rsidP="007C3CFF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7C3CFF">
        <w:rPr>
          <w:rFonts w:ascii="Times New Roman" w:hAnsi="Times New Roman" w:cs="Times New Roman"/>
          <w:b/>
          <w:kern w:val="2"/>
          <w:sz w:val="28"/>
          <w:szCs w:val="28"/>
        </w:rPr>
        <w:t>посвященная</w:t>
      </w:r>
      <w:proofErr w:type="gramEnd"/>
      <w:r w:rsidRPr="007C3CFF">
        <w:rPr>
          <w:rFonts w:ascii="Times New Roman" w:hAnsi="Times New Roman" w:cs="Times New Roman"/>
          <w:b/>
          <w:kern w:val="2"/>
          <w:sz w:val="28"/>
          <w:szCs w:val="28"/>
        </w:rPr>
        <w:t xml:space="preserve"> памяти </w:t>
      </w:r>
      <w:r w:rsidRPr="007C3CFF">
        <w:rPr>
          <w:rFonts w:ascii="Times New Roman" w:hAnsi="Times New Roman" w:cs="Times New Roman"/>
          <w:b/>
          <w:sz w:val="28"/>
          <w:szCs w:val="28"/>
        </w:rPr>
        <w:t xml:space="preserve">заслуженного деятеля науки </w:t>
      </w:r>
    </w:p>
    <w:p w:rsidR="004946F1" w:rsidRPr="007C3CFF" w:rsidRDefault="004946F1" w:rsidP="007C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FF">
        <w:rPr>
          <w:rFonts w:ascii="Times New Roman" w:hAnsi="Times New Roman" w:cs="Times New Roman"/>
          <w:b/>
          <w:sz w:val="28"/>
          <w:szCs w:val="28"/>
        </w:rPr>
        <w:t xml:space="preserve">РФ и КБР профессора Б.Х. </w:t>
      </w:r>
      <w:proofErr w:type="spellStart"/>
      <w:r w:rsidRPr="007C3CFF">
        <w:rPr>
          <w:rFonts w:ascii="Times New Roman" w:hAnsi="Times New Roman" w:cs="Times New Roman"/>
          <w:b/>
          <w:sz w:val="28"/>
          <w:szCs w:val="28"/>
        </w:rPr>
        <w:t>Жерукова</w:t>
      </w:r>
      <w:proofErr w:type="spellEnd"/>
    </w:p>
    <w:p w:rsidR="004946F1" w:rsidRPr="007C3CFF" w:rsidRDefault="000A1698" w:rsidP="007C3CFF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bookmarkStart w:id="0" w:name="bookmark4"/>
      <w:r>
        <w:rPr>
          <w:rFonts w:ascii="Times New Roman" w:hAnsi="Times New Roman" w:cs="Times New Roman"/>
          <w:b/>
          <w:spacing w:val="0"/>
          <w:sz w:val="28"/>
          <w:szCs w:val="28"/>
        </w:rPr>
        <w:t>25</w:t>
      </w:r>
      <w:r w:rsidR="007C3CFF" w:rsidRPr="007C3CFF">
        <w:rPr>
          <w:rFonts w:ascii="Times New Roman" w:hAnsi="Times New Roman" w:cs="Times New Roman"/>
          <w:b/>
          <w:spacing w:val="0"/>
          <w:sz w:val="28"/>
          <w:szCs w:val="28"/>
        </w:rPr>
        <w:t>-2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7</w:t>
      </w:r>
      <w:r w:rsidR="007C3CFF" w:rsidRPr="007C3CFF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4E7EC7" w:rsidRPr="007C3CFF">
        <w:rPr>
          <w:rFonts w:ascii="Times New Roman" w:hAnsi="Times New Roman" w:cs="Times New Roman"/>
          <w:b/>
          <w:spacing w:val="0"/>
          <w:sz w:val="28"/>
          <w:szCs w:val="28"/>
        </w:rPr>
        <w:t>ноября 2021</w:t>
      </w:r>
      <w:r w:rsidR="004946F1" w:rsidRPr="007C3CFF">
        <w:rPr>
          <w:rFonts w:ascii="Times New Roman" w:hAnsi="Times New Roman" w:cs="Times New Roman"/>
          <w:b/>
          <w:spacing w:val="0"/>
          <w:sz w:val="28"/>
          <w:szCs w:val="28"/>
        </w:rPr>
        <w:t xml:space="preserve"> г.</w:t>
      </w:r>
    </w:p>
    <w:p w:rsidR="003F0043" w:rsidRDefault="003F0043" w:rsidP="007C3CFF">
      <w:pPr>
        <w:pStyle w:val="10"/>
        <w:shd w:val="clear" w:color="auto" w:fill="auto"/>
        <w:spacing w:after="0" w:line="240" w:lineRule="auto"/>
        <w:ind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5"/>
      <w:bookmarkEnd w:id="0"/>
    </w:p>
    <w:p w:rsidR="007C3CFF" w:rsidRPr="007C3CFF" w:rsidRDefault="007C3CFF" w:rsidP="007C3CFF">
      <w:pPr>
        <w:pStyle w:val="10"/>
        <w:shd w:val="clear" w:color="auto" w:fill="auto"/>
        <w:spacing w:after="0" w:line="240" w:lineRule="auto"/>
        <w:ind w:firstLine="380"/>
        <w:jc w:val="center"/>
        <w:rPr>
          <w:rFonts w:ascii="Times New Roman" w:hAnsi="Times New Roman" w:cs="Times New Roman"/>
          <w:sz w:val="24"/>
          <w:szCs w:val="24"/>
        </w:rPr>
      </w:pPr>
    </w:p>
    <w:p w:rsidR="004946F1" w:rsidRPr="000A1698" w:rsidRDefault="004946F1" w:rsidP="007C3CFF">
      <w:pPr>
        <w:pStyle w:val="10"/>
        <w:shd w:val="clear" w:color="auto" w:fill="auto"/>
        <w:spacing w:after="0" w:line="228" w:lineRule="auto"/>
        <w:ind w:firstLine="380"/>
        <w:jc w:val="center"/>
        <w:rPr>
          <w:rFonts w:ascii="Times New Roman" w:hAnsi="Times New Roman" w:cs="Times New Roman"/>
          <w:sz w:val="24"/>
          <w:szCs w:val="24"/>
        </w:rPr>
      </w:pPr>
      <w:r w:rsidRPr="000A1698">
        <w:rPr>
          <w:rFonts w:ascii="Times New Roman" w:hAnsi="Times New Roman" w:cs="Times New Roman"/>
          <w:sz w:val="24"/>
          <w:szCs w:val="24"/>
        </w:rPr>
        <w:t>УВАЖАЕМЫЕ КОЛЛЕГИ!</w:t>
      </w:r>
      <w:bookmarkEnd w:id="1"/>
    </w:p>
    <w:p w:rsidR="004946F1" w:rsidRPr="000A1698" w:rsidRDefault="004946F1" w:rsidP="000A1698">
      <w:pPr>
        <w:pStyle w:val="60"/>
        <w:widowControl w:val="0"/>
        <w:shd w:val="clear" w:color="auto" w:fill="auto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" w:name="bookmark6"/>
      <w:r w:rsidRPr="000A169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комитет приглашает Вас принять участие в работе </w:t>
      </w:r>
      <w:bookmarkStart w:id="3" w:name="bookmark7"/>
      <w:bookmarkEnd w:id="2"/>
      <w:proofErr w:type="gramStart"/>
      <w:r w:rsidR="00733F8E" w:rsidRPr="000A169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33F8E" w:rsidRPr="000A1698">
        <w:rPr>
          <w:rFonts w:ascii="Times New Roman" w:hAnsi="Times New Roman" w:cs="Times New Roman"/>
          <w:sz w:val="24"/>
          <w:szCs w:val="24"/>
        </w:rPr>
        <w:t>Х</w:t>
      </w:r>
      <w:r w:rsidR="00733F8E" w:rsidRPr="000A1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1698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Международной научно-практической конференции </w:t>
      </w:r>
      <w:r w:rsidR="000A1698" w:rsidRPr="000A1698">
        <w:rPr>
          <w:rFonts w:ascii="Times New Roman" w:hAnsi="Times New Roman" w:cs="Times New Roman"/>
          <w:sz w:val="24"/>
          <w:szCs w:val="24"/>
        </w:rPr>
        <w:t>«РОЛЬ НАУКИ И ТЕХНОЛОГИЙ В ОБЕСПЕЧЕНИИ УСТОЙЧИВОГО РАЗВИТИЯ АПК»</w:t>
      </w:r>
      <w:r w:rsidRPr="000A1698">
        <w:rPr>
          <w:rFonts w:ascii="Times New Roman" w:hAnsi="Times New Roman"/>
          <w:color w:val="000000"/>
          <w:sz w:val="24"/>
          <w:szCs w:val="24"/>
        </w:rPr>
        <w:t xml:space="preserve">, посвященной памяти Заслуженного деятеля науки РФ и КБР профессора Б.Х. </w:t>
      </w:r>
      <w:proofErr w:type="spellStart"/>
      <w:r w:rsidRPr="000A1698">
        <w:rPr>
          <w:rFonts w:ascii="Times New Roman" w:hAnsi="Times New Roman"/>
          <w:color w:val="000000"/>
          <w:sz w:val="24"/>
          <w:szCs w:val="24"/>
        </w:rPr>
        <w:t>Жерукова</w:t>
      </w:r>
      <w:proofErr w:type="spellEnd"/>
    </w:p>
    <w:p w:rsidR="004946F1" w:rsidRPr="007C3CFF" w:rsidRDefault="004946F1" w:rsidP="007C3CFF">
      <w:pPr>
        <w:pStyle w:val="40"/>
        <w:widowControl w:val="0"/>
        <w:shd w:val="clear" w:color="auto" w:fill="auto"/>
        <w:spacing w:before="0" w:line="240" w:lineRule="auto"/>
        <w:ind w:firstLine="380"/>
        <w:jc w:val="center"/>
        <w:rPr>
          <w:rStyle w:val="41"/>
          <w:rFonts w:ascii="Times New Roman" w:hAnsi="Times New Roman" w:cs="Times New Roman"/>
          <w:spacing w:val="0"/>
          <w:sz w:val="24"/>
          <w:szCs w:val="24"/>
        </w:rPr>
      </w:pPr>
      <w:r w:rsidRPr="007C3CFF">
        <w:rPr>
          <w:rFonts w:ascii="Times New Roman" w:hAnsi="Times New Roman" w:cs="Times New Roman"/>
          <w:b/>
          <w:sz w:val="24"/>
          <w:szCs w:val="24"/>
        </w:rPr>
        <w:t xml:space="preserve">Мероприятие состоится </w:t>
      </w:r>
      <w:r w:rsidR="000A1698">
        <w:rPr>
          <w:rFonts w:ascii="Times New Roman" w:hAnsi="Times New Roman" w:cs="Times New Roman"/>
          <w:b/>
          <w:sz w:val="24"/>
          <w:szCs w:val="24"/>
        </w:rPr>
        <w:t>25</w:t>
      </w:r>
      <w:r w:rsidRPr="007C3CFF">
        <w:rPr>
          <w:rFonts w:ascii="Times New Roman" w:hAnsi="Times New Roman" w:cs="Times New Roman"/>
          <w:b/>
          <w:sz w:val="24"/>
          <w:szCs w:val="24"/>
        </w:rPr>
        <w:t>-2</w:t>
      </w:r>
      <w:r w:rsidR="000A1698">
        <w:rPr>
          <w:rFonts w:ascii="Times New Roman" w:hAnsi="Times New Roman" w:cs="Times New Roman"/>
          <w:b/>
          <w:sz w:val="24"/>
          <w:szCs w:val="24"/>
        </w:rPr>
        <w:t>7</w:t>
      </w:r>
      <w:r w:rsidRPr="007C3CFF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Pr="007C3CFF">
        <w:rPr>
          <w:rStyle w:val="4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2511C3" w:rsidRPr="007C3CFF">
        <w:rPr>
          <w:rStyle w:val="41"/>
          <w:rFonts w:ascii="Times New Roman" w:hAnsi="Times New Roman" w:cs="Times New Roman"/>
          <w:spacing w:val="0"/>
          <w:sz w:val="24"/>
          <w:szCs w:val="24"/>
        </w:rPr>
        <w:t>2021</w:t>
      </w:r>
      <w:r w:rsidRPr="007C3CFF">
        <w:rPr>
          <w:rStyle w:val="41"/>
          <w:rFonts w:ascii="Times New Roman" w:hAnsi="Times New Roman" w:cs="Times New Roman"/>
          <w:spacing w:val="0"/>
          <w:sz w:val="24"/>
          <w:szCs w:val="24"/>
        </w:rPr>
        <w:t xml:space="preserve"> года.</w:t>
      </w:r>
      <w:bookmarkEnd w:id="3"/>
    </w:p>
    <w:p w:rsidR="001056EF" w:rsidRPr="007C3CFF" w:rsidRDefault="001056EF" w:rsidP="007C3CFF">
      <w:pPr>
        <w:pStyle w:val="40"/>
        <w:shd w:val="clear" w:color="auto" w:fill="auto"/>
        <w:spacing w:before="0" w:line="228" w:lineRule="auto"/>
        <w:ind w:firstLine="380"/>
        <w:rPr>
          <w:rStyle w:val="41"/>
          <w:rFonts w:ascii="Times New Roman" w:hAnsi="Times New Roman" w:cs="Times New Roman"/>
          <w:spacing w:val="0"/>
          <w:sz w:val="24"/>
          <w:szCs w:val="24"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7C3CFF" w:rsidRDefault="007C3CFF" w:rsidP="007C3CFF">
      <w:pPr>
        <w:widowControl w:val="0"/>
        <w:spacing w:line="240" w:lineRule="exact"/>
        <w:jc w:val="center"/>
        <w:outlineLvl w:val="0"/>
        <w:rPr>
          <w:rFonts w:ascii="Times New Roman" w:eastAsia="Cambria" w:hAnsi="Times New Roman" w:cs="Times New Roman"/>
          <w:b/>
        </w:rPr>
      </w:pPr>
      <w:r w:rsidRPr="007C3CFF">
        <w:rPr>
          <w:rFonts w:ascii="Times New Roman" w:eastAsia="Cambria" w:hAnsi="Times New Roman" w:cs="Times New Roman"/>
          <w:b/>
        </w:rPr>
        <w:t xml:space="preserve">К участию в конференции приглашаются ученые, аспиранты, соискатели, магистранты и студенты. </w:t>
      </w: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Нальчик 2021г.</w:t>
      </w:r>
    </w:p>
    <w:p w:rsidR="001056EF" w:rsidRPr="007C3CFF" w:rsidRDefault="001056EF" w:rsidP="007C3CFF">
      <w:pPr>
        <w:jc w:val="center"/>
        <w:rPr>
          <w:rFonts w:ascii="Times New Roman" w:hAnsi="Times New Roman" w:cs="Times New Roman"/>
          <w:b/>
        </w:rPr>
      </w:pPr>
      <w:r w:rsidRPr="007C3CFF">
        <w:rPr>
          <w:rFonts w:ascii="Times New Roman" w:hAnsi="Times New Roman" w:cs="Times New Roman"/>
          <w:b/>
        </w:rPr>
        <w:lastRenderedPageBreak/>
        <w:t>ПРОГРАММНЫЙ КОМИТЕТ КОНФЕРЕНЦИИ: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Председатель программного комитета:</w:t>
      </w:r>
    </w:p>
    <w:p w:rsidR="004A3789" w:rsidRPr="004A3789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4A3789">
        <w:rPr>
          <w:rFonts w:ascii="Times New Roman" w:hAnsi="Times New Roman" w:cs="Times New Roman"/>
          <w:b/>
        </w:rPr>
        <w:t>Апажев</w:t>
      </w:r>
      <w:proofErr w:type="spellEnd"/>
      <w:r w:rsidRPr="004A3789">
        <w:rPr>
          <w:rFonts w:ascii="Times New Roman" w:hAnsi="Times New Roman" w:cs="Times New Roman"/>
          <w:b/>
        </w:rPr>
        <w:t xml:space="preserve"> А.К.</w:t>
      </w:r>
      <w:r w:rsidRPr="004A3789">
        <w:rPr>
          <w:rFonts w:ascii="Times New Roman" w:hAnsi="Times New Roman" w:cs="Times New Roman"/>
        </w:rPr>
        <w:t xml:space="preserve">, д-р </w:t>
      </w:r>
      <w:proofErr w:type="spellStart"/>
      <w:r w:rsidRPr="004A3789">
        <w:rPr>
          <w:rFonts w:ascii="Times New Roman" w:hAnsi="Times New Roman" w:cs="Times New Roman"/>
        </w:rPr>
        <w:t>техн</w:t>
      </w:r>
      <w:proofErr w:type="spellEnd"/>
      <w:r w:rsidRPr="004A3789">
        <w:rPr>
          <w:rFonts w:ascii="Times New Roman" w:hAnsi="Times New Roman" w:cs="Times New Roman"/>
        </w:rPr>
        <w:t xml:space="preserve">. наук, профессор, ректор ФГБОУ </w:t>
      </w:r>
      <w:proofErr w:type="gramStart"/>
      <w:r w:rsidRPr="004A3789">
        <w:rPr>
          <w:rFonts w:ascii="Times New Roman" w:hAnsi="Times New Roman" w:cs="Times New Roman"/>
        </w:rPr>
        <w:t>ВО</w:t>
      </w:r>
      <w:proofErr w:type="gramEnd"/>
      <w:r w:rsidRPr="004A3789">
        <w:rPr>
          <w:rFonts w:ascii="Times New Roman" w:hAnsi="Times New Roman" w:cs="Times New Roman"/>
        </w:rPr>
        <w:t xml:space="preserve"> Кабардино-Балкарский ГАУ</w:t>
      </w:r>
      <w:r w:rsid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Сопредседатели программного комитета:</w:t>
      </w:r>
    </w:p>
    <w:p w:rsidR="004A3789" w:rsidRPr="004A3789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4A3789">
        <w:rPr>
          <w:rFonts w:ascii="Times New Roman" w:hAnsi="Times New Roman" w:cs="Times New Roman"/>
          <w:b/>
        </w:rPr>
        <w:t>Джафаров И.Х.</w:t>
      </w:r>
      <w:r w:rsidRPr="004A3789">
        <w:rPr>
          <w:rFonts w:ascii="Times New Roman" w:hAnsi="Times New Roman" w:cs="Times New Roman"/>
        </w:rPr>
        <w:t>, д-р с.-х. наук, профессор, член-корреспондент НАНА, член Совета ректоров ведущих аграрных вузов государств - участников СНГ, ректор Азербайджанского государственного аграрного университета</w:t>
      </w:r>
      <w:r w:rsid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 xml:space="preserve">(Азербайджан, </w:t>
      </w:r>
      <w:proofErr w:type="spellStart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Гянджа</w:t>
      </w:r>
      <w:proofErr w:type="spellEnd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Гварамия</w:t>
      </w:r>
      <w:proofErr w:type="spellEnd"/>
      <w:r w:rsidRPr="004A3789">
        <w:rPr>
          <w:rFonts w:ascii="Times New Roman" w:hAnsi="Times New Roman" w:cs="Times New Roman"/>
          <w:b/>
        </w:rPr>
        <w:t xml:space="preserve"> А.А.</w:t>
      </w:r>
      <w:r w:rsidRPr="004A3789">
        <w:rPr>
          <w:rFonts w:ascii="Times New Roman" w:hAnsi="Times New Roman" w:cs="Times New Roman"/>
        </w:rPr>
        <w:t>, д-р физ.-мат. наук, академик</w:t>
      </w:r>
      <w:r w:rsidRPr="004A3789">
        <w:rPr>
          <w:rFonts w:ascii="Times New Roman" w:hAnsi="Times New Roman" w:cs="Times New Roman"/>
          <w:shd w:val="clear" w:color="auto" w:fill="FFFFFF"/>
        </w:rPr>
        <w:t xml:space="preserve"> АНА, АМАН, РАЕН</w:t>
      </w:r>
      <w:r w:rsidRPr="004A3789">
        <w:rPr>
          <w:rFonts w:ascii="Times New Roman" w:hAnsi="Times New Roman" w:cs="Times New Roman"/>
        </w:rPr>
        <w:t>, ректор Абхазского государственного университета</w:t>
      </w:r>
      <w:r w:rsid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 xml:space="preserve">(Абхазия, </w:t>
      </w:r>
      <w:proofErr w:type="spellStart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Сухум</w:t>
      </w:r>
      <w:proofErr w:type="spellEnd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Члены программного комитета:</w:t>
      </w:r>
    </w:p>
    <w:p w:rsidR="004A3789" w:rsidRPr="004A3789" w:rsidRDefault="003E2FC9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4A3789">
        <w:rPr>
          <w:rFonts w:ascii="Times New Roman" w:hAnsi="Times New Roman" w:cs="Times New Roman"/>
          <w:b/>
        </w:rPr>
        <w:t>Фисинин</w:t>
      </w:r>
      <w:proofErr w:type="spellEnd"/>
      <w:r w:rsidRPr="004A3789">
        <w:rPr>
          <w:rFonts w:ascii="Times New Roman" w:hAnsi="Times New Roman" w:cs="Times New Roman"/>
          <w:b/>
        </w:rPr>
        <w:t xml:space="preserve"> В.И.</w:t>
      </w:r>
      <w:r w:rsidRPr="004A3789">
        <w:rPr>
          <w:rFonts w:ascii="Times New Roman" w:hAnsi="Times New Roman" w:cs="Times New Roman"/>
        </w:rPr>
        <w:t>, д-р с.-х. наук, профессор, академик РАН</w:t>
      </w:r>
      <w:r w:rsidR="004A3789" w:rsidRP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Москва)</w:t>
      </w:r>
    </w:p>
    <w:p w:rsidR="004A3789" w:rsidRPr="004A3789" w:rsidRDefault="003E2FC9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4A3789">
        <w:rPr>
          <w:rFonts w:ascii="Times New Roman" w:hAnsi="Times New Roman" w:cs="Times New Roman"/>
          <w:b/>
        </w:rPr>
        <w:t>Амерханов</w:t>
      </w:r>
      <w:proofErr w:type="spellEnd"/>
      <w:r w:rsidRPr="004A3789">
        <w:rPr>
          <w:rFonts w:ascii="Times New Roman" w:hAnsi="Times New Roman" w:cs="Times New Roman"/>
          <w:b/>
        </w:rPr>
        <w:t xml:space="preserve"> Х.А.,</w:t>
      </w:r>
      <w:r w:rsidRPr="004A3789">
        <w:rPr>
          <w:rFonts w:ascii="Times New Roman" w:hAnsi="Times New Roman" w:cs="Times New Roman"/>
        </w:rPr>
        <w:t xml:space="preserve"> д-р с.-х. наук, профессор, академик РАН</w:t>
      </w:r>
      <w:r w:rsidR="004A3789" w:rsidRP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Москва)</w:t>
      </w:r>
    </w:p>
    <w:p w:rsidR="004A3789" w:rsidRPr="004A3789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4A3789">
        <w:rPr>
          <w:rFonts w:ascii="Times New Roman" w:hAnsi="Times New Roman" w:cs="Times New Roman"/>
          <w:b/>
        </w:rPr>
        <w:t>Юлдашбаев</w:t>
      </w:r>
      <w:proofErr w:type="spellEnd"/>
      <w:r w:rsidRPr="004A3789">
        <w:rPr>
          <w:rFonts w:ascii="Times New Roman" w:hAnsi="Times New Roman" w:cs="Times New Roman"/>
          <w:b/>
        </w:rPr>
        <w:t xml:space="preserve"> Ю.А.</w:t>
      </w:r>
      <w:r w:rsidRPr="004A3789">
        <w:rPr>
          <w:rFonts w:ascii="Times New Roman" w:hAnsi="Times New Roman" w:cs="Times New Roman"/>
        </w:rPr>
        <w:t xml:space="preserve">, д-р с.-х. наук, профессор, академик РАН, декан факультета зоотехнии и зоологии ФГБОУ </w:t>
      </w:r>
      <w:proofErr w:type="gramStart"/>
      <w:r w:rsidRPr="004A3789">
        <w:rPr>
          <w:rFonts w:ascii="Times New Roman" w:hAnsi="Times New Roman" w:cs="Times New Roman"/>
        </w:rPr>
        <w:t>ВО</w:t>
      </w:r>
      <w:proofErr w:type="gramEnd"/>
      <w:r w:rsidRPr="004A3789">
        <w:rPr>
          <w:rFonts w:ascii="Times New Roman" w:hAnsi="Times New Roman" w:cs="Times New Roman"/>
        </w:rPr>
        <w:t xml:space="preserve"> Российский государственный аграрный университет  - МСХА им. К.А. Тимирязева</w:t>
      </w:r>
      <w:r w:rsid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Москва)</w:t>
      </w:r>
    </w:p>
    <w:p w:rsidR="001056EF" w:rsidRPr="007C3CFF" w:rsidRDefault="001056EF" w:rsidP="007C3CFF">
      <w:pPr>
        <w:jc w:val="center"/>
        <w:rPr>
          <w:rFonts w:ascii="Times New Roman" w:hAnsi="Times New Roman" w:cs="Times New Roman"/>
          <w:b/>
        </w:rPr>
      </w:pPr>
      <w:r w:rsidRPr="007C3CFF">
        <w:rPr>
          <w:rFonts w:ascii="Times New Roman" w:hAnsi="Times New Roman" w:cs="Times New Roman"/>
          <w:b/>
        </w:rPr>
        <w:t>ОРГАНИЗАЦИОННЫЙ КОМИТЕТ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Председатель организационного комитета: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Абдулхаликов</w:t>
      </w:r>
      <w:proofErr w:type="spellEnd"/>
      <w:r w:rsidRPr="004A3789">
        <w:rPr>
          <w:rFonts w:ascii="Times New Roman" w:hAnsi="Times New Roman" w:cs="Times New Roman"/>
          <w:b/>
        </w:rPr>
        <w:t xml:space="preserve"> Р.З.</w:t>
      </w:r>
      <w:r w:rsidRPr="004A3789">
        <w:rPr>
          <w:rFonts w:ascii="Times New Roman" w:hAnsi="Times New Roman" w:cs="Times New Roman"/>
        </w:rPr>
        <w:t>, канд. с.-х. наук, доцент, проректор по научно-исследовательской работе</w:t>
      </w:r>
      <w:r w:rsidR="000A1698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4A3789" w:rsidRP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Члены организационного комитета: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Тарчоков</w:t>
      </w:r>
      <w:proofErr w:type="spellEnd"/>
      <w:r w:rsidRPr="004A3789">
        <w:rPr>
          <w:rFonts w:ascii="Times New Roman" w:hAnsi="Times New Roman" w:cs="Times New Roman"/>
          <w:b/>
        </w:rPr>
        <w:t xml:space="preserve"> Т. Т.</w:t>
      </w:r>
      <w:r w:rsidRPr="004A3789">
        <w:rPr>
          <w:rFonts w:ascii="Times New Roman" w:hAnsi="Times New Roman" w:cs="Times New Roman"/>
        </w:rPr>
        <w:t>, д-р с.-х. наук, профессор, декан факультета «Ветеринарная медицина и биотехнологии»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Теммоев</w:t>
      </w:r>
      <w:proofErr w:type="spellEnd"/>
      <w:r w:rsidRPr="004A3789">
        <w:rPr>
          <w:rFonts w:ascii="Times New Roman" w:hAnsi="Times New Roman" w:cs="Times New Roman"/>
          <w:b/>
        </w:rPr>
        <w:t xml:space="preserve"> М. И.</w:t>
      </w:r>
      <w:r w:rsidRPr="004A3789">
        <w:rPr>
          <w:rFonts w:ascii="Times New Roman" w:hAnsi="Times New Roman" w:cs="Times New Roman"/>
        </w:rPr>
        <w:t>, канд. биол. наук, доцент, и.о. декана факультета «Агрономический»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Шекихачев</w:t>
      </w:r>
      <w:proofErr w:type="spellEnd"/>
      <w:r w:rsidRPr="004A3789">
        <w:rPr>
          <w:rFonts w:ascii="Times New Roman" w:hAnsi="Times New Roman" w:cs="Times New Roman"/>
          <w:b/>
        </w:rPr>
        <w:t xml:space="preserve"> Ю. А.</w:t>
      </w:r>
      <w:r w:rsidRPr="004A3789">
        <w:rPr>
          <w:rFonts w:ascii="Times New Roman" w:hAnsi="Times New Roman" w:cs="Times New Roman"/>
        </w:rPr>
        <w:t xml:space="preserve">, д-р </w:t>
      </w:r>
      <w:proofErr w:type="spellStart"/>
      <w:r w:rsidRPr="004A3789">
        <w:rPr>
          <w:rFonts w:ascii="Times New Roman" w:hAnsi="Times New Roman" w:cs="Times New Roman"/>
        </w:rPr>
        <w:t>техн</w:t>
      </w:r>
      <w:proofErr w:type="spellEnd"/>
      <w:r w:rsidRPr="004A3789">
        <w:rPr>
          <w:rFonts w:ascii="Times New Roman" w:hAnsi="Times New Roman" w:cs="Times New Roman"/>
        </w:rPr>
        <w:t>. наук, профессор, декан факультета «Механизация и энергообеспечение предприятий»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1056EF" w:rsidRPr="004A3789" w:rsidRDefault="00806E05" w:rsidP="004A3789">
      <w:pPr>
        <w:jc w:val="both"/>
        <w:rPr>
          <w:rFonts w:ascii="Times New Roman" w:hAnsi="Times New Roman" w:cs="Times New Roman"/>
        </w:rPr>
      </w:pPr>
      <w:hyperlink r:id="rId5" w:history="1">
        <w:proofErr w:type="spellStart"/>
        <w:r w:rsidR="001056EF" w:rsidRPr="004A3789">
          <w:rPr>
            <w:rStyle w:val="a3"/>
            <w:rFonts w:ascii="Times New Roman" w:hAnsi="Times New Roman" w:cs="Times New Roman"/>
            <w:b/>
            <w:color w:val="auto"/>
            <w:u w:val="none"/>
          </w:rPr>
          <w:t>Балкизов</w:t>
        </w:r>
        <w:proofErr w:type="spellEnd"/>
        <w:r w:rsidR="001056EF" w:rsidRPr="004A3789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 А. Б.</w:t>
        </w:r>
        <w:r w:rsidR="001056EF" w:rsidRPr="004A3789">
          <w:rPr>
            <w:rStyle w:val="a3"/>
            <w:rFonts w:ascii="Times New Roman" w:hAnsi="Times New Roman" w:cs="Times New Roman"/>
            <w:color w:val="auto"/>
            <w:u w:val="none"/>
          </w:rPr>
          <w:t>,</w:t>
        </w:r>
      </w:hyperlink>
      <w:r w:rsidR="001056EF" w:rsidRPr="004A3789">
        <w:rPr>
          <w:rFonts w:ascii="Times New Roman" w:hAnsi="Times New Roman" w:cs="Times New Roman"/>
        </w:rPr>
        <w:t xml:space="preserve"> канд. </w:t>
      </w:r>
      <w:proofErr w:type="spellStart"/>
      <w:r w:rsidR="001056EF" w:rsidRPr="004A3789">
        <w:rPr>
          <w:rFonts w:ascii="Times New Roman" w:hAnsi="Times New Roman" w:cs="Times New Roman"/>
        </w:rPr>
        <w:t>техн</w:t>
      </w:r>
      <w:proofErr w:type="spellEnd"/>
      <w:r w:rsidR="001056EF" w:rsidRPr="004A3789">
        <w:rPr>
          <w:rFonts w:ascii="Times New Roman" w:hAnsi="Times New Roman" w:cs="Times New Roman"/>
        </w:rPr>
        <w:t>. наук, доцент,  декан факультета «Строительство и землеустройство»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>Коков Н.С.</w:t>
      </w:r>
      <w:r w:rsidRPr="004A3789">
        <w:rPr>
          <w:rFonts w:ascii="Times New Roman" w:hAnsi="Times New Roman" w:cs="Times New Roman"/>
        </w:rPr>
        <w:t xml:space="preserve">, канд. </w:t>
      </w:r>
      <w:proofErr w:type="spellStart"/>
      <w:r w:rsidRPr="004A3789">
        <w:rPr>
          <w:rFonts w:ascii="Times New Roman" w:hAnsi="Times New Roman" w:cs="Times New Roman"/>
        </w:rPr>
        <w:t>экон</w:t>
      </w:r>
      <w:proofErr w:type="spellEnd"/>
      <w:r w:rsidRPr="004A3789">
        <w:rPr>
          <w:rFonts w:ascii="Times New Roman" w:hAnsi="Times New Roman" w:cs="Times New Roman"/>
        </w:rPr>
        <w:t>. наук, доцент, и.о. декана факультета «Экономика и управление»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Тлупов</w:t>
      </w:r>
      <w:proofErr w:type="spellEnd"/>
      <w:r w:rsidRPr="004A3789">
        <w:rPr>
          <w:rFonts w:ascii="Times New Roman" w:hAnsi="Times New Roman" w:cs="Times New Roman"/>
          <w:b/>
        </w:rPr>
        <w:t xml:space="preserve"> Т. Х.</w:t>
      </w:r>
      <w:r w:rsidRPr="004A3789">
        <w:rPr>
          <w:rFonts w:ascii="Times New Roman" w:hAnsi="Times New Roman" w:cs="Times New Roman"/>
        </w:rPr>
        <w:t>, канд. биол. наук, доцент, декан факультета «Торгово-технологический»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Гучапшева</w:t>
      </w:r>
      <w:proofErr w:type="spellEnd"/>
      <w:r w:rsidRPr="004A3789">
        <w:rPr>
          <w:rFonts w:ascii="Times New Roman" w:hAnsi="Times New Roman" w:cs="Times New Roman"/>
          <w:b/>
        </w:rPr>
        <w:t xml:space="preserve"> И.Р.</w:t>
      </w:r>
      <w:r w:rsidRPr="004A3789">
        <w:rPr>
          <w:rFonts w:ascii="Times New Roman" w:hAnsi="Times New Roman" w:cs="Times New Roman"/>
        </w:rPr>
        <w:t xml:space="preserve">, канд. </w:t>
      </w:r>
      <w:proofErr w:type="spellStart"/>
      <w:r w:rsidRPr="004A3789">
        <w:rPr>
          <w:rFonts w:ascii="Times New Roman" w:hAnsi="Times New Roman" w:cs="Times New Roman"/>
        </w:rPr>
        <w:t>пед</w:t>
      </w:r>
      <w:proofErr w:type="spellEnd"/>
      <w:r w:rsidRPr="004A3789">
        <w:rPr>
          <w:rFonts w:ascii="Times New Roman" w:hAnsi="Times New Roman" w:cs="Times New Roman"/>
        </w:rPr>
        <w:t>. наук, доцент, руководитель центра международного сотрудничества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Жемухов</w:t>
      </w:r>
      <w:proofErr w:type="spellEnd"/>
      <w:r w:rsidRPr="004A3789">
        <w:rPr>
          <w:rFonts w:ascii="Times New Roman" w:hAnsi="Times New Roman" w:cs="Times New Roman"/>
          <w:b/>
        </w:rPr>
        <w:t xml:space="preserve"> А.Х.</w:t>
      </w:r>
      <w:r w:rsidRPr="004A3789">
        <w:rPr>
          <w:rFonts w:ascii="Times New Roman" w:hAnsi="Times New Roman" w:cs="Times New Roman"/>
        </w:rPr>
        <w:t xml:space="preserve">, канд. </w:t>
      </w:r>
      <w:proofErr w:type="spellStart"/>
      <w:r w:rsidRPr="004A3789">
        <w:rPr>
          <w:rFonts w:ascii="Times New Roman" w:hAnsi="Times New Roman" w:cs="Times New Roman"/>
        </w:rPr>
        <w:t>экон</w:t>
      </w:r>
      <w:proofErr w:type="spellEnd"/>
      <w:r w:rsidRPr="004A3789">
        <w:rPr>
          <w:rFonts w:ascii="Times New Roman" w:hAnsi="Times New Roman" w:cs="Times New Roman"/>
        </w:rPr>
        <w:t>. наук, доцент, начальник НИС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</w:p>
    <w:p w:rsidR="004A3789" w:rsidRPr="004A3789" w:rsidRDefault="004A3789" w:rsidP="004A3789">
      <w:pPr>
        <w:jc w:val="center"/>
        <w:rPr>
          <w:rFonts w:ascii="Times New Roman" w:eastAsia="Times New Roman" w:hAnsi="Times New Roman" w:cs="Times New Roman"/>
          <w:b/>
        </w:rPr>
      </w:pPr>
      <w:bookmarkStart w:id="4" w:name="bookmark14"/>
      <w:r w:rsidRPr="004A3789">
        <w:rPr>
          <w:rFonts w:ascii="Times New Roman" w:eastAsia="Times New Roman" w:hAnsi="Times New Roman" w:cs="Times New Roman"/>
          <w:b/>
        </w:rPr>
        <w:t>Основная проблематика конференции:</w:t>
      </w:r>
    </w:p>
    <w:p w:rsidR="004A3789" w:rsidRPr="007C3CFF" w:rsidRDefault="004A3789" w:rsidP="004A3789">
      <w:pPr>
        <w:spacing w:line="228" w:lineRule="auto"/>
        <w:ind w:firstLine="426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>Секция 1.</w:t>
      </w:r>
      <w:r w:rsidRPr="007C3CFF">
        <w:rPr>
          <w:rFonts w:ascii="Times New Roman" w:hAnsi="Times New Roman" w:cs="Times New Roman"/>
        </w:rPr>
        <w:t xml:space="preserve"> Инновационные технологии в растениеводстве </w:t>
      </w:r>
    </w:p>
    <w:p w:rsidR="004A3789" w:rsidRDefault="004A3789" w:rsidP="004A3789">
      <w:pPr>
        <w:spacing w:line="228" w:lineRule="auto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4A3789">
        <w:rPr>
          <w:rFonts w:ascii="Times New Roman" w:hAnsi="Times New Roman" w:cs="Times New Roman"/>
          <w:b/>
          <w:shd w:val="clear" w:color="auto" w:fill="FFFFFF"/>
        </w:rPr>
        <w:t>Секция 2.</w:t>
      </w:r>
      <w:r w:rsidRPr="007C3CF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Достижения и перспективы развития генетики и биотехнологии в </w:t>
      </w:r>
      <w:r w:rsidR="001F04A4">
        <w:rPr>
          <w:rFonts w:ascii="Times New Roman" w:hAnsi="Times New Roman" w:cs="Times New Roman"/>
          <w:shd w:val="clear" w:color="auto" w:fill="FFFFFF"/>
        </w:rPr>
        <w:t>животноводстве</w:t>
      </w:r>
    </w:p>
    <w:p w:rsidR="004A3789" w:rsidRPr="007C3CFF" w:rsidRDefault="004A3789" w:rsidP="004A3789">
      <w:pPr>
        <w:spacing w:line="228" w:lineRule="auto"/>
        <w:ind w:firstLine="426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>Секция 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7C3CFF">
        <w:rPr>
          <w:rFonts w:ascii="Times New Roman" w:hAnsi="Times New Roman" w:cs="Times New Roman"/>
          <w:shd w:val="clear" w:color="auto" w:fill="FFFFFF"/>
        </w:rPr>
        <w:t xml:space="preserve">Инженерное обеспечение инновационного развития агропромышленного комплекса России </w:t>
      </w:r>
    </w:p>
    <w:p w:rsidR="004A3789" w:rsidRPr="007C3CFF" w:rsidRDefault="004A3789" w:rsidP="004A3789">
      <w:pPr>
        <w:spacing w:line="228" w:lineRule="auto"/>
        <w:ind w:firstLine="426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>Секция 4.</w:t>
      </w:r>
      <w:r w:rsidRPr="007C3CFF">
        <w:rPr>
          <w:rFonts w:ascii="Times New Roman" w:hAnsi="Times New Roman" w:cs="Times New Roman"/>
        </w:rPr>
        <w:t xml:space="preserve"> Инновационные технологии в </w:t>
      </w:r>
      <w:proofErr w:type="spellStart"/>
      <w:r w:rsidRPr="007C3CFF">
        <w:rPr>
          <w:rFonts w:ascii="Times New Roman" w:hAnsi="Times New Roman" w:cs="Times New Roman"/>
        </w:rPr>
        <w:t>природообустройстве</w:t>
      </w:r>
      <w:proofErr w:type="spellEnd"/>
      <w:r w:rsidRPr="007C3CFF">
        <w:rPr>
          <w:rFonts w:ascii="Times New Roman" w:hAnsi="Times New Roman" w:cs="Times New Roman"/>
        </w:rPr>
        <w:t xml:space="preserve">, строительстве и землеустройстве </w:t>
      </w:r>
    </w:p>
    <w:p w:rsidR="004A3789" w:rsidRPr="007C3CFF" w:rsidRDefault="004A3789" w:rsidP="004A3789">
      <w:pPr>
        <w:spacing w:line="228" w:lineRule="auto"/>
        <w:ind w:firstLine="426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>Секция 5.</w:t>
      </w:r>
      <w:r w:rsidRPr="007C3CFF">
        <w:rPr>
          <w:rFonts w:ascii="Times New Roman" w:hAnsi="Times New Roman" w:cs="Times New Roman"/>
        </w:rPr>
        <w:t xml:space="preserve"> Актуальные проблемы технологии продуктов питания, туризма и торговли </w:t>
      </w:r>
    </w:p>
    <w:p w:rsidR="004A3789" w:rsidRPr="007C3CFF" w:rsidRDefault="004A3789" w:rsidP="004A3789">
      <w:pPr>
        <w:shd w:val="clear" w:color="auto" w:fill="FFFFFF"/>
        <w:spacing w:line="228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A3789">
        <w:rPr>
          <w:rFonts w:ascii="Times New Roman" w:eastAsia="Times New Roman" w:hAnsi="Times New Roman" w:cs="Times New Roman"/>
          <w:b/>
        </w:rPr>
        <w:t>Секция 6.</w:t>
      </w:r>
      <w:r w:rsidRPr="007C3CFF">
        <w:rPr>
          <w:rFonts w:ascii="Times New Roman" w:eastAsia="Times New Roman" w:hAnsi="Times New Roman" w:cs="Times New Roman"/>
        </w:rPr>
        <w:t xml:space="preserve"> </w:t>
      </w:r>
      <w:r w:rsidR="000A1698">
        <w:rPr>
          <w:rFonts w:ascii="Times New Roman" w:eastAsia="Times New Roman" w:hAnsi="Times New Roman" w:cs="Times New Roman"/>
        </w:rPr>
        <w:t>Перспективы развития цифровой экономики в современном сельском хозяйстве</w:t>
      </w:r>
      <w:r w:rsidRPr="007C3CFF">
        <w:rPr>
          <w:rFonts w:ascii="Times New Roman" w:eastAsia="Times New Roman" w:hAnsi="Times New Roman" w:cs="Times New Roman"/>
        </w:rPr>
        <w:t xml:space="preserve"> </w:t>
      </w:r>
    </w:p>
    <w:p w:rsidR="004A3789" w:rsidRPr="0056792D" w:rsidRDefault="004A3789" w:rsidP="004A3789">
      <w:pPr>
        <w:ind w:firstLine="709"/>
        <w:jc w:val="center"/>
        <w:rPr>
          <w:rFonts w:ascii="Times New Roman" w:eastAsia="Cambria" w:hAnsi="Times New Roman" w:cs="Times New Roman"/>
          <w:b/>
          <w:bCs/>
          <w:color w:val="auto"/>
          <w:u w:color="660033"/>
        </w:rPr>
      </w:pPr>
      <w:r w:rsidRPr="0056792D">
        <w:rPr>
          <w:rFonts w:ascii="Times New Roman" w:eastAsia="Cambria" w:hAnsi="Times New Roman" w:cs="Times New Roman"/>
          <w:b/>
          <w:bCs/>
          <w:color w:val="auto"/>
          <w:u w:color="660033"/>
        </w:rPr>
        <w:t>РЕГЛАМЕНТ РАБОТЫ КОНФЕРЕНЦИИ:</w:t>
      </w:r>
    </w:p>
    <w:p w:rsidR="004A3789" w:rsidRPr="0056792D" w:rsidRDefault="006A401E" w:rsidP="004A3789">
      <w:pPr>
        <w:ind w:firstLine="709"/>
        <w:jc w:val="both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>25</w:t>
      </w:r>
      <w:r w:rsidR="004A3789" w:rsidRPr="0056792D">
        <w:rPr>
          <w:rFonts w:ascii="Times New Roman" w:eastAsia="Cambria" w:hAnsi="Times New Roman" w:cs="Times New Roman"/>
          <w:b/>
          <w:bCs/>
        </w:rPr>
        <w:t xml:space="preserve">.11.2021 – заезд; </w:t>
      </w:r>
      <w:r>
        <w:rPr>
          <w:rFonts w:ascii="Times New Roman" w:eastAsia="Cambria" w:hAnsi="Times New Roman" w:cs="Times New Roman"/>
          <w:b/>
          <w:bCs/>
        </w:rPr>
        <w:t>26</w:t>
      </w:r>
      <w:r w:rsidR="004A3789" w:rsidRPr="0056792D">
        <w:rPr>
          <w:rFonts w:ascii="Times New Roman" w:eastAsia="Cambria" w:hAnsi="Times New Roman" w:cs="Times New Roman"/>
          <w:b/>
          <w:bCs/>
        </w:rPr>
        <w:t>.11 – работа конференции; 2</w:t>
      </w:r>
      <w:r>
        <w:rPr>
          <w:rFonts w:ascii="Times New Roman" w:eastAsia="Cambria" w:hAnsi="Times New Roman" w:cs="Times New Roman"/>
          <w:b/>
          <w:bCs/>
        </w:rPr>
        <w:t>7</w:t>
      </w:r>
      <w:r w:rsidR="004A3789" w:rsidRPr="0056792D">
        <w:rPr>
          <w:rFonts w:ascii="Times New Roman" w:eastAsia="Cambria" w:hAnsi="Times New Roman" w:cs="Times New Roman"/>
          <w:b/>
          <w:bCs/>
        </w:rPr>
        <w:t>.11.2021 - отъезд участников</w:t>
      </w:r>
      <w:r w:rsidR="0056792D">
        <w:rPr>
          <w:rFonts w:ascii="Times New Roman" w:eastAsia="Cambria" w:hAnsi="Times New Roman" w:cs="Times New Roman"/>
          <w:b/>
          <w:bCs/>
        </w:rPr>
        <w:t>.</w:t>
      </w:r>
    </w:p>
    <w:p w:rsidR="004A3789" w:rsidRPr="0056792D" w:rsidRDefault="004A3789" w:rsidP="004A378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56792D">
        <w:rPr>
          <w:rFonts w:ascii="Times New Roman" w:hAnsi="Times New Roman" w:cs="Times New Roman"/>
          <w:bCs/>
        </w:rPr>
        <w:t xml:space="preserve">Продолжительность докладов на </w:t>
      </w:r>
      <w:r w:rsidR="0056792D" w:rsidRPr="007C3CFF">
        <w:rPr>
          <w:rFonts w:ascii="Times New Roman" w:hAnsi="Times New Roman" w:cs="Times New Roman"/>
          <w:bCs/>
          <w:color w:val="auto"/>
        </w:rPr>
        <w:t xml:space="preserve">пленарном заседании - </w:t>
      </w:r>
      <w:r w:rsidR="0056792D" w:rsidRPr="0056792D">
        <w:rPr>
          <w:rFonts w:ascii="Times New Roman" w:hAnsi="Times New Roman" w:cs="Times New Roman"/>
          <w:bCs/>
          <w:color w:val="auto"/>
        </w:rPr>
        <w:t>15</w:t>
      </w:r>
      <w:r w:rsidR="0056792D" w:rsidRPr="007C3CFF">
        <w:rPr>
          <w:rFonts w:ascii="Times New Roman" w:hAnsi="Times New Roman" w:cs="Times New Roman"/>
          <w:bCs/>
          <w:color w:val="auto"/>
        </w:rPr>
        <w:t xml:space="preserve"> мин.</w:t>
      </w:r>
      <w:r w:rsidR="0056792D">
        <w:rPr>
          <w:rFonts w:ascii="Times New Roman" w:hAnsi="Times New Roman" w:cs="Times New Roman"/>
          <w:bCs/>
          <w:color w:val="auto"/>
        </w:rPr>
        <w:t xml:space="preserve">, </w:t>
      </w:r>
      <w:r w:rsidRPr="0056792D">
        <w:rPr>
          <w:rFonts w:ascii="Times New Roman" w:hAnsi="Times New Roman" w:cs="Times New Roman"/>
          <w:bCs/>
        </w:rPr>
        <w:t xml:space="preserve">секции </w:t>
      </w:r>
      <w:r w:rsidR="0056792D">
        <w:rPr>
          <w:rFonts w:ascii="Times New Roman" w:hAnsi="Times New Roman" w:cs="Times New Roman"/>
          <w:bCs/>
        </w:rPr>
        <w:t>-</w:t>
      </w:r>
      <w:r w:rsidRPr="0056792D">
        <w:rPr>
          <w:rFonts w:ascii="Times New Roman" w:hAnsi="Times New Roman" w:cs="Times New Roman"/>
          <w:bCs/>
        </w:rPr>
        <w:t xml:space="preserve"> </w:t>
      </w:r>
      <w:r w:rsidR="0056792D" w:rsidRPr="0056792D">
        <w:rPr>
          <w:rFonts w:ascii="Times New Roman" w:hAnsi="Times New Roman" w:cs="Times New Roman"/>
          <w:bCs/>
        </w:rPr>
        <w:t>1</w:t>
      </w:r>
      <w:r w:rsidRPr="0056792D">
        <w:rPr>
          <w:rFonts w:ascii="Times New Roman" w:hAnsi="Times New Roman" w:cs="Times New Roman"/>
          <w:bCs/>
        </w:rPr>
        <w:t xml:space="preserve">0 мин., выступлений </w:t>
      </w:r>
      <w:r w:rsidR="0056792D" w:rsidRPr="0056792D">
        <w:rPr>
          <w:rFonts w:ascii="Times New Roman" w:hAnsi="Times New Roman" w:cs="Times New Roman"/>
          <w:bCs/>
        </w:rPr>
        <w:t>-</w:t>
      </w:r>
      <w:r w:rsidRPr="0056792D">
        <w:rPr>
          <w:rFonts w:ascii="Times New Roman" w:hAnsi="Times New Roman" w:cs="Times New Roman"/>
          <w:bCs/>
        </w:rPr>
        <w:t xml:space="preserve"> </w:t>
      </w:r>
      <w:r w:rsidR="0056792D" w:rsidRPr="0056792D">
        <w:rPr>
          <w:rFonts w:ascii="Times New Roman" w:hAnsi="Times New Roman" w:cs="Times New Roman"/>
          <w:bCs/>
        </w:rPr>
        <w:t>5</w:t>
      </w:r>
      <w:r w:rsidRPr="0056792D">
        <w:rPr>
          <w:rFonts w:ascii="Times New Roman" w:hAnsi="Times New Roman" w:cs="Times New Roman"/>
          <w:bCs/>
        </w:rPr>
        <w:t xml:space="preserve"> мин. </w:t>
      </w:r>
    </w:p>
    <w:p w:rsidR="004A3789" w:rsidRPr="0056792D" w:rsidRDefault="004A3789" w:rsidP="004A378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56792D">
        <w:rPr>
          <w:rFonts w:ascii="Times New Roman" w:hAnsi="Times New Roman" w:cs="Times New Roman"/>
          <w:bCs/>
        </w:rPr>
        <w:t>Для подтверждения практической апробации работы на Международной научно-практической конференции участникам будут выдаваться соответствующие свидетельства – непосредственно на конференции.</w:t>
      </w:r>
    </w:p>
    <w:p w:rsidR="0056792D" w:rsidRPr="007C3CFF" w:rsidRDefault="0056792D" w:rsidP="0056792D">
      <w:pPr>
        <w:pStyle w:val="Default"/>
        <w:spacing w:line="228" w:lineRule="auto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7C3CFF">
        <w:rPr>
          <w:rFonts w:ascii="Times New Roman" w:hAnsi="Times New Roman" w:cs="Times New Roman"/>
          <w:b/>
          <w:color w:val="auto"/>
        </w:rPr>
        <w:t>УЧАСТИЕ В КОНФЕРЕНЦИИ</w:t>
      </w:r>
    </w:p>
    <w:p w:rsidR="0056792D" w:rsidRPr="007C3CFF" w:rsidRDefault="0056792D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- </w:t>
      </w:r>
      <w:r w:rsidRPr="007C3CFF">
        <w:rPr>
          <w:rFonts w:ascii="Times New Roman" w:hAnsi="Times New Roman" w:cs="Times New Roman"/>
          <w:b/>
          <w:color w:val="auto"/>
        </w:rPr>
        <w:t>очное</w:t>
      </w:r>
      <w:r w:rsidRPr="007C3CFF">
        <w:rPr>
          <w:rFonts w:ascii="Times New Roman" w:hAnsi="Times New Roman" w:cs="Times New Roman"/>
          <w:color w:val="auto"/>
        </w:rPr>
        <w:t xml:space="preserve"> – непосредственное участие в работе конференции и публикация материалов;</w:t>
      </w:r>
    </w:p>
    <w:p w:rsidR="0056792D" w:rsidRDefault="0056792D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- </w:t>
      </w:r>
      <w:r w:rsidRPr="007C3CFF">
        <w:rPr>
          <w:rFonts w:ascii="Times New Roman" w:hAnsi="Times New Roman" w:cs="Times New Roman"/>
          <w:b/>
          <w:color w:val="auto"/>
        </w:rPr>
        <w:t>заочное</w:t>
      </w:r>
      <w:r w:rsidRPr="007C3CFF">
        <w:rPr>
          <w:rFonts w:ascii="Times New Roman" w:hAnsi="Times New Roman" w:cs="Times New Roman"/>
          <w:color w:val="auto"/>
        </w:rPr>
        <w:t xml:space="preserve"> – предоставление и публикация материалов.</w:t>
      </w:r>
    </w:p>
    <w:p w:rsidR="00A9428E" w:rsidRPr="00A9428E" w:rsidRDefault="00A9428E" w:rsidP="00A373DB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Очное участие в работе конференции возможно при наличии одного из следующих документов: </w:t>
      </w:r>
      <w:r w:rsidRPr="00A9428E">
        <w:rPr>
          <w:rFonts w:ascii="Times New Roman" w:hAnsi="Times New Roman" w:cs="Times New Roman"/>
        </w:rPr>
        <w:t xml:space="preserve">сертификат либо о полной вакцинации от </w:t>
      </w:r>
      <w:proofErr w:type="spellStart"/>
      <w:r w:rsidRPr="00A9428E">
        <w:rPr>
          <w:rFonts w:ascii="Times New Roman" w:hAnsi="Times New Roman" w:cs="Times New Roman"/>
        </w:rPr>
        <w:t>коронавирусной</w:t>
      </w:r>
      <w:proofErr w:type="spellEnd"/>
      <w:r w:rsidRPr="00A9428E">
        <w:rPr>
          <w:rFonts w:ascii="Times New Roman" w:hAnsi="Times New Roman" w:cs="Times New Roman"/>
        </w:rPr>
        <w:t xml:space="preserve"> инфекции, либо о сделанной первой прививке;</w:t>
      </w:r>
      <w:r>
        <w:rPr>
          <w:rFonts w:ascii="Times New Roman" w:hAnsi="Times New Roman" w:cs="Times New Roman"/>
        </w:rPr>
        <w:t xml:space="preserve"> </w:t>
      </w:r>
      <w:r w:rsidRPr="00A9428E">
        <w:rPr>
          <w:rFonts w:ascii="Times New Roman" w:hAnsi="Times New Roman" w:cs="Times New Roman"/>
        </w:rPr>
        <w:t xml:space="preserve">отрицательный </w:t>
      </w:r>
      <w:proofErr w:type="spellStart"/>
      <w:r w:rsidRPr="00A9428E">
        <w:rPr>
          <w:rFonts w:ascii="Times New Roman" w:hAnsi="Times New Roman" w:cs="Times New Roman"/>
        </w:rPr>
        <w:t>ПЦР-тест</w:t>
      </w:r>
      <w:proofErr w:type="spellEnd"/>
      <w:r w:rsidR="00A373DB">
        <w:rPr>
          <w:rFonts w:ascii="Times New Roman" w:hAnsi="Times New Roman" w:cs="Times New Roman"/>
        </w:rPr>
        <w:t>.</w:t>
      </w:r>
    </w:p>
    <w:p w:rsidR="00A9428E" w:rsidRPr="007C3CFF" w:rsidRDefault="00A9428E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bookmarkEnd w:id="4"/>
    <w:p w:rsidR="001056EF" w:rsidRPr="007C3CFF" w:rsidRDefault="001056EF" w:rsidP="007C3CFF">
      <w:pPr>
        <w:pStyle w:val="30"/>
        <w:shd w:val="clear" w:color="auto" w:fill="auto"/>
        <w:spacing w:line="22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CFF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1056EF" w:rsidRPr="00F826D8" w:rsidRDefault="001056EF" w:rsidP="0056792D">
      <w:pPr>
        <w:pStyle w:val="21"/>
        <w:shd w:val="clear" w:color="auto" w:fill="auto"/>
        <w:spacing w:line="228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Для участия в работе конференции необходимо </w:t>
      </w:r>
      <w:r w:rsidR="000A1698">
        <w:rPr>
          <w:rFonts w:ascii="Times New Roman" w:hAnsi="Times New Roman" w:cs="Times New Roman"/>
          <w:spacing w:val="0"/>
          <w:sz w:val="24"/>
          <w:szCs w:val="24"/>
        </w:rPr>
        <w:t>направить в адрес Оргкомитета</w:t>
      </w: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 заполненную регистрационную форму, статью объемом не более 10 стр. в электронном виде</w:t>
      </w:r>
      <w:r w:rsidRPr="0056792D">
        <w:rPr>
          <w:rStyle w:val="115pt"/>
          <w:rFonts w:ascii="Times New Roman" w:hAnsi="Times New Roman" w:cs="Times New Roman"/>
          <w:sz w:val="24"/>
          <w:szCs w:val="24"/>
        </w:rPr>
        <w:t xml:space="preserve"> 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6A401E">
        <w:rPr>
          <w:rStyle w:val="115pt"/>
          <w:rFonts w:ascii="Times New Roman" w:hAnsi="Times New Roman" w:cs="Times New Roman"/>
          <w:sz w:val="24"/>
          <w:szCs w:val="24"/>
          <w:u w:val="single"/>
        </w:rPr>
        <w:t>1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01E">
        <w:rPr>
          <w:rStyle w:val="115pt"/>
          <w:rFonts w:ascii="Times New Roman" w:hAnsi="Times New Roman" w:cs="Times New Roman"/>
          <w:sz w:val="24"/>
          <w:szCs w:val="24"/>
          <w:u w:val="single"/>
        </w:rPr>
        <w:t>ноября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 2020 г.</w:t>
      </w:r>
    </w:p>
    <w:p w:rsidR="001056EF" w:rsidRPr="000A1698" w:rsidRDefault="00F826D8" w:rsidP="000A1698">
      <w:pPr>
        <w:pStyle w:val="21"/>
        <w:shd w:val="clear" w:color="auto" w:fill="auto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698">
        <w:rPr>
          <w:rFonts w:ascii="Times New Roman" w:eastAsia="Cambria" w:hAnsi="Times New Roman" w:cs="Times New Roman"/>
          <w:bCs/>
          <w:sz w:val="24"/>
          <w:szCs w:val="24"/>
        </w:rPr>
        <w:t>Оплата за публикацию статей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  <w:t>не взимается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. </w:t>
      </w:r>
      <w:r w:rsidRPr="000A1698">
        <w:rPr>
          <w:rFonts w:ascii="Times New Roman" w:eastAsia="Cambria" w:hAnsi="Times New Roman" w:cs="Times New Roman"/>
          <w:bCs/>
          <w:sz w:val="24"/>
          <w:szCs w:val="24"/>
        </w:rPr>
        <w:t>От каждого автора принимается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  <w:t>не более двух статей.</w:t>
      </w:r>
      <w:r w:rsidR="0056792D" w:rsidRPr="000A1698">
        <w:rPr>
          <w:rStyle w:val="11"/>
          <w:rFonts w:ascii="Times New Roman" w:hAnsi="Times New Roman" w:cs="Times New Roman"/>
          <w:spacing w:val="0"/>
          <w:sz w:val="24"/>
          <w:szCs w:val="24"/>
          <w:u w:val="none"/>
        </w:rPr>
        <w:t xml:space="preserve"> </w:t>
      </w:r>
      <w:r w:rsidR="001056EF" w:rsidRPr="000A1698">
        <w:rPr>
          <w:rFonts w:ascii="Times New Roman" w:hAnsi="Times New Roman" w:cs="Times New Roman"/>
          <w:sz w:val="24"/>
          <w:szCs w:val="24"/>
        </w:rPr>
        <w:t>Каждая статья должна быть в отдельном файле. Имя файла должно совпадать с фамилией первого автора. При отправке материалов</w:t>
      </w:r>
      <w:r w:rsidR="001056EF" w:rsidRPr="000A1698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056EF" w:rsidRPr="000A1698">
        <w:rPr>
          <w:rStyle w:val="a8"/>
          <w:rFonts w:ascii="Times New Roman" w:hAnsi="Times New Roman" w:cs="Times New Roman"/>
          <w:spacing w:val="0"/>
          <w:sz w:val="24"/>
          <w:szCs w:val="24"/>
          <w:u w:val="single"/>
        </w:rPr>
        <w:t>обязательно</w:t>
      </w:r>
      <w:r w:rsidR="001056EF" w:rsidRPr="000A1698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056EF" w:rsidRPr="000A1698">
        <w:rPr>
          <w:rFonts w:ascii="Times New Roman" w:hAnsi="Times New Roman" w:cs="Times New Roman"/>
          <w:sz w:val="24"/>
          <w:szCs w:val="24"/>
        </w:rPr>
        <w:t xml:space="preserve">убедитесь в их получении, связавшись с </w:t>
      </w:r>
      <w:proofErr w:type="gramStart"/>
      <w:r w:rsidR="001056EF" w:rsidRPr="000A169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1056EF" w:rsidRPr="000A1698">
        <w:rPr>
          <w:rFonts w:ascii="Times New Roman" w:hAnsi="Times New Roman" w:cs="Times New Roman"/>
          <w:sz w:val="24"/>
          <w:szCs w:val="24"/>
        </w:rPr>
        <w:t xml:space="preserve"> за публикацию сборника </w:t>
      </w:r>
      <w:r w:rsidR="001056EF" w:rsidRPr="000A169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056EF" w:rsidRPr="000A1698">
        <w:rPr>
          <w:rFonts w:ascii="Times New Roman" w:hAnsi="Times New Roman" w:cs="Times New Roman"/>
          <w:i/>
          <w:sz w:val="24"/>
          <w:szCs w:val="24"/>
        </w:rPr>
        <w:t>Шипшев</w:t>
      </w:r>
      <w:proofErr w:type="spellEnd"/>
      <w:r w:rsidR="001056EF" w:rsidRPr="000A1698">
        <w:rPr>
          <w:rFonts w:ascii="Times New Roman" w:hAnsi="Times New Roman" w:cs="Times New Roman"/>
          <w:i/>
          <w:sz w:val="24"/>
          <w:szCs w:val="24"/>
        </w:rPr>
        <w:t xml:space="preserve"> Б.М.</w:t>
      </w:r>
      <w:r w:rsidR="000A1698" w:rsidRPr="000A1698">
        <w:rPr>
          <w:rStyle w:val="91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="000A1698" w:rsidRPr="000A1698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- тел. +7-909-490-57-05, +7-905-436-75-76</w:t>
      </w:r>
      <w:r w:rsidR="001056EF" w:rsidRPr="000A1698">
        <w:rPr>
          <w:rFonts w:ascii="Times New Roman" w:hAnsi="Times New Roman" w:cs="Times New Roman"/>
          <w:sz w:val="24"/>
          <w:szCs w:val="24"/>
        </w:rPr>
        <w:t>).</w:t>
      </w:r>
    </w:p>
    <w:p w:rsidR="001056EF" w:rsidRPr="000A1698" w:rsidRDefault="001056EF" w:rsidP="0056792D">
      <w:pPr>
        <w:pStyle w:val="21"/>
        <w:shd w:val="clear" w:color="auto" w:fill="auto"/>
        <w:spacing w:line="228" w:lineRule="auto"/>
        <w:ind w:firstLine="709"/>
        <w:jc w:val="both"/>
        <w:rPr>
          <w:rStyle w:val="91"/>
          <w:rFonts w:ascii="Times New Roman" w:hAnsi="Times New Roman" w:cs="Times New Roman"/>
          <w:spacing w:val="0"/>
          <w:sz w:val="24"/>
          <w:szCs w:val="24"/>
        </w:rPr>
      </w:pP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Материалы для опубликования и регистрационная форма принимаются по электронной почте: </w:t>
      </w:r>
      <w:proofErr w:type="spellStart"/>
      <w:r w:rsidRPr="0056792D">
        <w:rPr>
          <w:rStyle w:val="TimesNewRoman"/>
          <w:rFonts w:eastAsia="Book Antiqua"/>
          <w:spacing w:val="0"/>
          <w:sz w:val="24"/>
          <w:szCs w:val="24"/>
        </w:rPr>
        <w:t>bshipshev</w:t>
      </w:r>
      <w:proofErr w:type="spellEnd"/>
      <w:r w:rsidRPr="0056792D">
        <w:rPr>
          <w:rStyle w:val="TimesNewRoman"/>
          <w:rFonts w:eastAsia="Book Antiqua"/>
          <w:spacing w:val="0"/>
          <w:sz w:val="24"/>
          <w:szCs w:val="24"/>
          <w:lang w:val="ru-RU"/>
        </w:rPr>
        <w:t>@</w:t>
      </w:r>
      <w:r w:rsidRPr="0056792D">
        <w:rPr>
          <w:rStyle w:val="TimesNewRoman"/>
          <w:rFonts w:eastAsia="Book Antiqua"/>
          <w:spacing w:val="0"/>
          <w:sz w:val="24"/>
          <w:szCs w:val="24"/>
        </w:rPr>
        <w:t>mail</w:t>
      </w:r>
      <w:r w:rsidRPr="0056792D">
        <w:rPr>
          <w:rStyle w:val="TimesNewRoman"/>
          <w:rFonts w:eastAsia="Book Antiqua"/>
          <w:spacing w:val="0"/>
          <w:sz w:val="24"/>
          <w:szCs w:val="24"/>
          <w:lang w:val="ru-RU"/>
        </w:rPr>
        <w:t>.</w:t>
      </w:r>
      <w:proofErr w:type="spellStart"/>
      <w:r w:rsidRPr="0056792D">
        <w:rPr>
          <w:rStyle w:val="TimesNewRoman"/>
          <w:rFonts w:eastAsia="Book Antiqua"/>
          <w:spacing w:val="0"/>
          <w:sz w:val="24"/>
          <w:szCs w:val="24"/>
        </w:rPr>
        <w:t>ru</w:t>
      </w:r>
      <w:proofErr w:type="spellEnd"/>
      <w:r w:rsidR="000A1698">
        <w:rPr>
          <w:rStyle w:val="TimesNewRoman"/>
          <w:rFonts w:eastAsia="Book Antiqua"/>
          <w:spacing w:val="0"/>
          <w:sz w:val="24"/>
          <w:szCs w:val="24"/>
          <w:lang w:val="ru-RU"/>
        </w:rPr>
        <w:t>.</w:t>
      </w:r>
    </w:p>
    <w:p w:rsidR="00F826D8" w:rsidRDefault="001056EF" w:rsidP="00F826D8">
      <w:pPr>
        <w:pStyle w:val="90"/>
        <w:shd w:val="clear" w:color="auto" w:fill="auto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2D">
        <w:rPr>
          <w:rFonts w:ascii="Times New Roman" w:hAnsi="Times New Roman" w:cs="Times New Roman"/>
          <w:sz w:val="24"/>
          <w:szCs w:val="24"/>
        </w:rPr>
        <w:t>Оргкомитет конференции оставляет за собой право</w:t>
      </w:r>
      <w:r w:rsidRPr="0056792D">
        <w:rPr>
          <w:rStyle w:val="9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F826D8">
        <w:rPr>
          <w:rStyle w:val="92"/>
          <w:rFonts w:ascii="Times New Roman" w:hAnsi="Times New Roman" w:cs="Times New Roman"/>
          <w:spacing w:val="0"/>
          <w:sz w:val="24"/>
          <w:szCs w:val="24"/>
          <w:u w:val="single"/>
        </w:rPr>
        <w:t>отклонить статьи не соответствующие предъявляемым требованиям.</w:t>
      </w:r>
      <w:r w:rsidRPr="0056792D">
        <w:rPr>
          <w:rFonts w:ascii="Times New Roman" w:hAnsi="Times New Roman" w:cs="Times New Roman"/>
          <w:sz w:val="24"/>
          <w:szCs w:val="24"/>
        </w:rPr>
        <w:t xml:space="preserve"> Принятые материалы не возвращаются.</w:t>
      </w:r>
    </w:p>
    <w:p w:rsidR="0056792D" w:rsidRPr="0056792D" w:rsidRDefault="0056792D" w:rsidP="00F826D8">
      <w:pPr>
        <w:pStyle w:val="90"/>
        <w:shd w:val="clear" w:color="auto" w:fill="auto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2D">
        <w:rPr>
          <w:rFonts w:ascii="Times New Roman" w:hAnsi="Times New Roman" w:cs="Times New Roman"/>
          <w:sz w:val="24"/>
          <w:szCs w:val="24"/>
        </w:rPr>
        <w:t xml:space="preserve">Информация о проведении конференции размещена на сайте </w:t>
      </w:r>
      <w:hyperlink r:id="rId6" w:history="1"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www</w:t>
        </w:r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kbgau</w:t>
        </w:r>
        <w:proofErr w:type="spellEnd"/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56792D" w:rsidRPr="0056792D" w:rsidRDefault="0056792D" w:rsidP="0056792D">
      <w:pPr>
        <w:pStyle w:val="WW-2"/>
        <w:spacing w:after="0" w:line="240" w:lineRule="auto"/>
        <w:ind w:left="0" w:firstLine="709"/>
        <w:jc w:val="both"/>
        <w:rPr>
          <w:rStyle w:val="ad"/>
          <w:rFonts w:eastAsia="Book Antiqua"/>
          <w:b/>
          <w:bCs/>
        </w:rPr>
      </w:pPr>
      <w:r w:rsidRPr="0056792D">
        <w:rPr>
          <w:rStyle w:val="ad"/>
          <w:rFonts w:eastAsia="Book Antiqua"/>
          <w:b/>
          <w:bCs/>
        </w:rPr>
        <w:t xml:space="preserve">Материалы конференции будут опубликованы в сборнике научных трудов, размещены в РИНЦ и в электронной базе </w:t>
      </w:r>
      <w:proofErr w:type="spellStart"/>
      <w:r w:rsidRPr="0056792D">
        <w:rPr>
          <w:rStyle w:val="ad"/>
          <w:rFonts w:eastAsia="Book Antiqua"/>
          <w:b/>
          <w:bCs/>
        </w:rPr>
        <w:t>elibrary</w:t>
      </w:r>
      <w:proofErr w:type="spellEnd"/>
      <w:r w:rsidRPr="0056792D">
        <w:rPr>
          <w:rStyle w:val="ad"/>
          <w:rFonts w:eastAsia="Book Antiqua"/>
          <w:b/>
          <w:bCs/>
        </w:rPr>
        <w:t xml:space="preserve">. Сборнику будет присвоен Международный стандартный книжный номер </w:t>
      </w:r>
      <w:r w:rsidRPr="0056792D">
        <w:rPr>
          <w:rStyle w:val="ad"/>
          <w:rFonts w:eastAsia="Book Antiqua"/>
          <w:b/>
          <w:bCs/>
          <w:lang w:val="en-US"/>
        </w:rPr>
        <w:t>ISBN</w:t>
      </w:r>
      <w:r w:rsidRPr="0056792D">
        <w:rPr>
          <w:rStyle w:val="ad"/>
          <w:rFonts w:eastAsia="Book Antiqua"/>
          <w:b/>
          <w:bCs/>
        </w:rPr>
        <w:t>.</w:t>
      </w:r>
    </w:p>
    <w:p w:rsidR="0056792D" w:rsidRPr="0056792D" w:rsidRDefault="0056792D" w:rsidP="0056792D">
      <w:pPr>
        <w:pStyle w:val="Default"/>
        <w:spacing w:line="228" w:lineRule="auto"/>
        <w:ind w:firstLine="709"/>
        <w:jc w:val="both"/>
        <w:rPr>
          <w:rStyle w:val="ad"/>
          <w:rFonts w:ascii="Times New Roman" w:eastAsia="Cambria" w:hAnsi="Times New Roman" w:cs="Times New Roman"/>
          <w:color w:val="auto"/>
        </w:rPr>
      </w:pPr>
      <w:r w:rsidRPr="0056792D">
        <w:rPr>
          <w:rFonts w:ascii="Times New Roman" w:hAnsi="Times New Roman" w:cs="Times New Roman"/>
          <w:b/>
          <w:color w:val="auto"/>
        </w:rPr>
        <w:t>Место проведения</w:t>
      </w:r>
      <w:r w:rsidRPr="005679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5679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</w:t>
      </w:r>
      <w:proofErr w:type="gramStart"/>
      <w:r w:rsidRPr="0056792D">
        <w:rPr>
          <w:rFonts w:ascii="Times New Roman" w:hAnsi="Times New Roman" w:cs="Times New Roman"/>
          <w:color w:val="auto"/>
        </w:rPr>
        <w:t>.Н</w:t>
      </w:r>
      <w:proofErr w:type="gramEnd"/>
      <w:r w:rsidRPr="0056792D">
        <w:rPr>
          <w:rFonts w:ascii="Times New Roman" w:hAnsi="Times New Roman" w:cs="Times New Roman"/>
          <w:color w:val="auto"/>
        </w:rPr>
        <w:t xml:space="preserve">альчик, ФГБОУ ВО Кабардино-Балкарский ГАУ, Факультет ветеринарной медицины и биотехнологии, корпус №7. </w:t>
      </w:r>
      <w:r w:rsidRPr="0056792D">
        <w:rPr>
          <w:rStyle w:val="ad"/>
          <w:rFonts w:ascii="Times New Roman" w:eastAsia="Cambria" w:hAnsi="Times New Roman" w:cs="Times New Roman"/>
          <w:color w:val="auto"/>
        </w:rPr>
        <w:t xml:space="preserve">Проезд от автовокзала </w:t>
      </w:r>
      <w:proofErr w:type="gramStart"/>
      <w:r w:rsidRPr="0056792D">
        <w:rPr>
          <w:rStyle w:val="ad"/>
          <w:rFonts w:ascii="Times New Roman" w:eastAsia="Cambria" w:hAnsi="Times New Roman" w:cs="Times New Roman"/>
          <w:color w:val="auto"/>
        </w:rPr>
        <w:t>г</w:t>
      </w:r>
      <w:proofErr w:type="gramEnd"/>
      <w:r w:rsidRPr="0056792D">
        <w:rPr>
          <w:rStyle w:val="ad"/>
          <w:rFonts w:ascii="Times New Roman" w:eastAsia="Cambria" w:hAnsi="Times New Roman" w:cs="Times New Roman"/>
          <w:color w:val="auto"/>
        </w:rPr>
        <w:t xml:space="preserve">. Нальчик маршрутными такси № 19 и 25. </w:t>
      </w:r>
    </w:p>
    <w:p w:rsidR="004946F1" w:rsidRPr="00F826D8" w:rsidRDefault="004946F1" w:rsidP="007C3CFF">
      <w:pPr>
        <w:pStyle w:val="320"/>
        <w:shd w:val="clear" w:color="auto" w:fill="auto"/>
        <w:spacing w:before="0" w:line="228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5" w:name="bookmark19"/>
      <w:r w:rsidRPr="00F826D8">
        <w:rPr>
          <w:rFonts w:ascii="Times New Roman" w:hAnsi="Times New Roman" w:cs="Times New Roman"/>
          <w:b/>
          <w:spacing w:val="0"/>
          <w:sz w:val="24"/>
          <w:szCs w:val="24"/>
        </w:rPr>
        <w:t xml:space="preserve">ТРЕБОВАНИЯ </w:t>
      </w:r>
    </w:p>
    <w:p w:rsidR="004946F1" w:rsidRPr="00F826D8" w:rsidRDefault="004946F1" w:rsidP="007C3CFF">
      <w:pPr>
        <w:pStyle w:val="320"/>
        <w:shd w:val="clear" w:color="auto" w:fill="auto"/>
        <w:spacing w:before="0" w:line="228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F826D8">
        <w:rPr>
          <w:rFonts w:ascii="Times New Roman" w:hAnsi="Times New Roman" w:cs="Times New Roman"/>
          <w:b/>
          <w:spacing w:val="0"/>
          <w:sz w:val="24"/>
          <w:szCs w:val="24"/>
        </w:rPr>
        <w:t>К ОФОРМЛЕНИЮ МАТЕРИАЛОВ</w:t>
      </w:r>
      <w:bookmarkEnd w:id="5"/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rPr>
          <w:b/>
        </w:rPr>
      </w:pPr>
      <w:r w:rsidRPr="007C3CFF">
        <w:rPr>
          <w:b/>
        </w:rPr>
        <w:t>I. Структура статьи: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1. Номер СЕКЦИИ (ВСЕ ПРОПИСНЫЕ).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2. Тематический рубрикатор УДК.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3. Название статьи.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4. Сведения об автор</w:t>
      </w:r>
      <w:proofErr w:type="gramStart"/>
      <w:r w:rsidRPr="007C3CFF">
        <w:t>е(</w:t>
      </w:r>
      <w:proofErr w:type="gramEnd"/>
      <w:r w:rsidRPr="007C3CFF">
        <w:t>ах): фамилия, имя, отчество автора(</w:t>
      </w:r>
      <w:proofErr w:type="spellStart"/>
      <w:r w:rsidRPr="007C3CFF">
        <w:t>ов</w:t>
      </w:r>
      <w:proofErr w:type="spellEnd"/>
      <w:r w:rsidRPr="007C3CFF">
        <w:t>) полностью; место работы, учебы автора(</w:t>
      </w:r>
      <w:proofErr w:type="spellStart"/>
      <w:r w:rsidRPr="007C3CFF">
        <w:t>ов</w:t>
      </w:r>
      <w:proofErr w:type="spellEnd"/>
      <w:r w:rsidRPr="007C3CFF">
        <w:t>), город, страна; контактная информация (</w:t>
      </w:r>
      <w:proofErr w:type="spellStart"/>
      <w:r w:rsidRPr="007C3CFF">
        <w:t>e-mail</w:t>
      </w:r>
      <w:proofErr w:type="spellEnd"/>
      <w:r w:rsidRPr="007C3CFF">
        <w:t>) автора(</w:t>
      </w:r>
      <w:proofErr w:type="spellStart"/>
      <w:r w:rsidRPr="007C3CFF">
        <w:t>ов</w:t>
      </w:r>
      <w:proofErr w:type="spellEnd"/>
      <w:r w:rsidRPr="007C3CFF">
        <w:t>);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 xml:space="preserve">5. Аннотация </w:t>
      </w:r>
      <w:r w:rsidRPr="00F826D8">
        <w:t>(</w:t>
      </w:r>
      <w:r w:rsidR="001C1192">
        <w:t>до 50</w:t>
      </w:r>
      <w:r w:rsidRPr="00F826D8">
        <w:t xml:space="preserve"> слов).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6. Ключевые слова (не более 10 слов).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7. Те</w:t>
      </w:r>
      <w:proofErr w:type="gramStart"/>
      <w:r w:rsidRPr="007C3CFF">
        <w:t>кст ст</w:t>
      </w:r>
      <w:proofErr w:type="gramEnd"/>
      <w:r w:rsidRPr="007C3CFF">
        <w:t>атьи (со ссылками на литературные источники в квадратных скобках).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8. Список литературы.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rPr>
          <w:b/>
        </w:rPr>
      </w:pPr>
      <w:r w:rsidRPr="007C3CFF">
        <w:rPr>
          <w:b/>
        </w:rPr>
        <w:t>II. Оформление материалов: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Язык материала - русский. Размер страницы - А</w:t>
      </w:r>
      <w:proofErr w:type="gramStart"/>
      <w:r w:rsidRPr="007C3CFF">
        <w:t>4</w:t>
      </w:r>
      <w:proofErr w:type="gramEnd"/>
      <w:r w:rsidRPr="007C3CFF">
        <w:t>, ориентация - «Книжная». Поля страницы: верхнее, нижнее, правое, левое - 20 мм. Отступ первой строки абзаца слева (красная строка) - 1 см.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Первый абзац – СЕКЦИЯ №___ (ВСЕ ПРОПИСНЫЕ, выравнивание по левому краю). Второй абзац – УДК (выравнивание по левому краю). Третий абзац - название статьи (Выравнивание по центру, начертание полужирное, ВСЕ ПРОПИСНЫЕ). Четвертый абзац - сведения об авторах (выравнивание по правому краю). Пятый абзац - аннотация. Шестой абзац - ключевые слова, отделяются друг от друга точкой с запятой. Седьмой абзац – Название статьи, сведения об авторах, аннотация и ключевые слова на английском языке. Восьмой абзац - те</w:t>
      </w:r>
      <w:proofErr w:type="gramStart"/>
      <w:r w:rsidRPr="007C3CFF">
        <w:t>кст ст</w:t>
      </w:r>
      <w:proofErr w:type="gramEnd"/>
      <w:r w:rsidRPr="007C3CFF">
        <w:t xml:space="preserve">атьи (Междустрочный интервал - одинарный, выравнивание - по ширине, автоматический перенос слов). Шрифт - </w:t>
      </w:r>
      <w:proofErr w:type="spellStart"/>
      <w:r w:rsidRPr="007C3CFF">
        <w:t>Times</w:t>
      </w:r>
      <w:proofErr w:type="spellEnd"/>
      <w:r w:rsidRPr="007C3CFF">
        <w:t xml:space="preserve"> </w:t>
      </w:r>
      <w:proofErr w:type="spellStart"/>
      <w:r w:rsidRPr="007C3CFF">
        <w:t>New</w:t>
      </w:r>
      <w:proofErr w:type="spellEnd"/>
      <w:r w:rsidRPr="007C3CFF">
        <w:t xml:space="preserve"> </w:t>
      </w:r>
      <w:proofErr w:type="spellStart"/>
      <w:r w:rsidRPr="007C3CFF">
        <w:t>Roman</w:t>
      </w:r>
      <w:proofErr w:type="spellEnd"/>
      <w:r w:rsidRPr="007C3CFF">
        <w:t xml:space="preserve">, размер шрифта - 12 кегль. В конце статьи размещается список литературы, оформленный по ГОСТ </w:t>
      </w:r>
      <w:proofErr w:type="gramStart"/>
      <w:r w:rsidRPr="007C3CFF">
        <w:t>Р</w:t>
      </w:r>
      <w:proofErr w:type="gramEnd"/>
      <w:r w:rsidRPr="007C3CFF">
        <w:t xml:space="preserve"> 7.0.5 – 2008 «Библиографическая ссылка». Наличие списка литературы обязательно. Ссылки на литературу приводятся в тексте в квадратных скобках.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 xml:space="preserve">Возможно использование рисунков, таблиц и формул. Графики и диаграммы должны быть переведены в формат </w:t>
      </w:r>
      <w:proofErr w:type="spellStart"/>
      <w:r w:rsidRPr="007C3CFF">
        <w:t>Word</w:t>
      </w:r>
      <w:proofErr w:type="spellEnd"/>
      <w:r w:rsidRPr="007C3CFF">
        <w:t>/</w:t>
      </w:r>
      <w:proofErr w:type="spellStart"/>
      <w:r w:rsidRPr="007C3CFF">
        <w:t>Excel</w:t>
      </w:r>
      <w:proofErr w:type="spellEnd"/>
      <w:r w:rsidRPr="007C3CFF">
        <w:t xml:space="preserve">, таблицы – в </w:t>
      </w:r>
      <w:proofErr w:type="spellStart"/>
      <w:r w:rsidRPr="007C3CFF">
        <w:t>Microsoft</w:t>
      </w:r>
      <w:proofErr w:type="spellEnd"/>
      <w:r w:rsidRPr="007C3CFF">
        <w:t xml:space="preserve"> </w:t>
      </w:r>
      <w:proofErr w:type="spellStart"/>
      <w:r w:rsidRPr="007C3CFF">
        <w:t>Word</w:t>
      </w:r>
      <w:proofErr w:type="spellEnd"/>
      <w:r w:rsidRPr="007C3CFF">
        <w:t xml:space="preserve">, формулы – в JPEG или TIFF. Иллюстрации с разрешением не менее 300 </w:t>
      </w:r>
      <w:proofErr w:type="spellStart"/>
      <w:r w:rsidRPr="007C3CFF">
        <w:t>dpi</w:t>
      </w:r>
      <w:proofErr w:type="spellEnd"/>
      <w:r w:rsidRPr="007C3CFF">
        <w:t xml:space="preserve"> должны представляться отдельными файлами, а также размещаться непосредственно в тексте. </w:t>
      </w:r>
    </w:p>
    <w:p w:rsidR="004946F1" w:rsidRPr="007C3CFF" w:rsidRDefault="004946F1" w:rsidP="007C3CFF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15]. </w:t>
      </w:r>
    </w:p>
    <w:p w:rsidR="004946F1" w:rsidRPr="007C3CFF" w:rsidRDefault="004946F1" w:rsidP="007C3CFF">
      <w:pPr>
        <w:pStyle w:val="WW-2"/>
        <w:spacing w:after="0" w:line="228" w:lineRule="auto"/>
        <w:ind w:left="0" w:firstLine="426"/>
        <w:jc w:val="both"/>
        <w:rPr>
          <w:szCs w:val="24"/>
        </w:rPr>
      </w:pPr>
      <w:bookmarkStart w:id="6" w:name="_GoBack"/>
      <w:bookmarkEnd w:id="6"/>
      <w:r w:rsidRPr="007C3CFF">
        <w:rPr>
          <w:szCs w:val="24"/>
        </w:rPr>
        <w:t>Решение о публикации принимает Организационный комитет конференции.</w:t>
      </w:r>
    </w:p>
    <w:p w:rsidR="004946F1" w:rsidRDefault="004946F1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7C3CFF">
        <w:rPr>
          <w:rFonts w:ascii="Times New Roman" w:hAnsi="Times New Roman" w:cs="Times New Roman"/>
          <w:spacing w:val="0"/>
          <w:sz w:val="24"/>
          <w:szCs w:val="24"/>
        </w:rPr>
        <w:t>Авторы несут ответственность за достоверность информации, заявленной в статье. Все статьи проходят проверку на плагиат и принимаются к печати при уровне уникальности ее не менее 70%.</w:t>
      </w:r>
    </w:p>
    <w:p w:rsidR="00877590" w:rsidRPr="00877590" w:rsidRDefault="00877590" w:rsidP="00877590">
      <w:pPr>
        <w:ind w:firstLine="709"/>
        <w:jc w:val="both"/>
        <w:rPr>
          <w:rStyle w:val="ad"/>
          <w:rFonts w:ascii="Times New Roman" w:eastAsia="Cambria" w:hAnsi="Times New Roman" w:cs="Times New Roman"/>
          <w:b/>
          <w:bCs/>
        </w:rPr>
      </w:pPr>
      <w:r w:rsidRPr="00877590">
        <w:rPr>
          <w:rStyle w:val="ad"/>
          <w:rFonts w:ascii="Times New Roman" w:eastAsia="Cambria" w:hAnsi="Times New Roman" w:cs="Times New Roman"/>
          <w:b/>
          <w:bCs/>
        </w:rPr>
        <w:t>Мы будем рады видеть Вас в числе участников конференции и заранее благодарим за участие в работе!</w:t>
      </w:r>
    </w:p>
    <w:p w:rsidR="00877590" w:rsidRPr="007C3CFF" w:rsidRDefault="00877590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Style w:val="ac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21"/>
      </w:tblGrid>
      <w:tr w:rsidR="004E7EC7" w:rsidRPr="00C4480E" w:rsidTr="00C6211B">
        <w:trPr>
          <w:trHeight w:val="5470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ОБРАЗЕЦ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СЕКЦИЯ № 6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УДК 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332.1:338.436.33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СОЦИАЛЬНО-ЭКОНОМИЧЕСКИЕ СИСТЕМЫ КАК ОБЪЕКТ УПРАВЛЕНИЯ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6A401E">
              <w:rPr>
                <w:bCs/>
                <w:sz w:val="20"/>
                <w:szCs w:val="20"/>
                <w:lang w:eastAsia="en-US"/>
              </w:rPr>
              <w:t>Иванов И.И.;</w:t>
            </w: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6A401E">
              <w:rPr>
                <w:bCs/>
                <w:sz w:val="20"/>
                <w:szCs w:val="20"/>
                <w:lang w:eastAsia="en-US"/>
              </w:rPr>
              <w:t xml:space="preserve">доцент кафедры «Экономика», </w:t>
            </w:r>
            <w:proofErr w:type="spellStart"/>
            <w:proofErr w:type="gramStart"/>
            <w:r w:rsidRPr="006A401E">
              <w:rPr>
                <w:bCs/>
                <w:sz w:val="20"/>
                <w:szCs w:val="20"/>
                <w:lang w:eastAsia="en-US"/>
              </w:rPr>
              <w:t>к</w:t>
            </w:r>
            <w:proofErr w:type="gramEnd"/>
            <w:r w:rsidRPr="006A401E">
              <w:rPr>
                <w:bCs/>
                <w:sz w:val="20"/>
                <w:szCs w:val="20"/>
                <w:lang w:eastAsia="en-US"/>
              </w:rPr>
              <w:t>.э.н</w:t>
            </w:r>
            <w:proofErr w:type="spellEnd"/>
            <w:r w:rsidRPr="006A401E">
              <w:rPr>
                <w:bCs/>
                <w:sz w:val="20"/>
                <w:szCs w:val="20"/>
                <w:lang w:eastAsia="en-US"/>
              </w:rPr>
              <w:t>., доцент</w:t>
            </w:r>
          </w:p>
          <w:p w:rsidR="004E7EC7" w:rsidRPr="006A401E" w:rsidRDefault="006A401E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ФГБОУ ВО </w:t>
            </w:r>
            <w:r w:rsidR="004E7EC7" w:rsidRPr="006A401E">
              <w:rPr>
                <w:bCs/>
                <w:sz w:val="20"/>
                <w:szCs w:val="20"/>
                <w:lang w:eastAsia="en-US"/>
              </w:rPr>
              <w:t>Кабардино-Балкарский ГАУ, г. Нальчик, Россия;</w:t>
            </w: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6A401E">
              <w:rPr>
                <w:bCs/>
                <w:sz w:val="20"/>
                <w:szCs w:val="20"/>
                <w:lang w:val="en-US" w:eastAsia="en-US"/>
              </w:rPr>
              <w:t xml:space="preserve">e-mail: </w:t>
            </w:r>
            <w:hyperlink r:id="rId7" w:history="1">
              <w:r w:rsidRPr="006A401E">
                <w:rPr>
                  <w:rStyle w:val="a3"/>
                  <w:rFonts w:eastAsia="Book Antiqua"/>
                  <w:sz w:val="20"/>
                  <w:szCs w:val="20"/>
                  <w:lang w:val="en-US" w:eastAsia="en-US"/>
                </w:rPr>
                <w:t>ivanov@mail.ru</w:t>
              </w:r>
            </w:hyperlink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val="en-US" w:eastAsia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40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Аннотация</w:t>
            </w: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ind w:firstLine="425"/>
              <w:jc w:val="both"/>
              <w:rPr>
                <w:sz w:val="20"/>
                <w:szCs w:val="20"/>
                <w:lang w:eastAsia="en-US"/>
              </w:rPr>
            </w:pPr>
            <w:r w:rsidRPr="006A401E">
              <w:rPr>
                <w:sz w:val="20"/>
                <w:szCs w:val="20"/>
                <w:lang w:eastAsia="en-US"/>
              </w:rPr>
              <w:t xml:space="preserve">В статье представлен феномен социально-экономической системы </w:t>
            </w:r>
            <w:r w:rsidRPr="006A401E">
              <w:rPr>
                <w:sz w:val="20"/>
                <w:szCs w:val="20"/>
                <w:shd w:val="clear" w:color="auto" w:fill="FFFFFF"/>
                <w:lang w:eastAsia="en-US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SOCIO-ECONOMIC SYSTEMS AS A MANAGEMENT OBJECT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Ivanov</w:t>
            </w:r>
            <w:proofErr w:type="spellEnd"/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I.I .;</w:t>
            </w:r>
            <w:proofErr w:type="gramEnd"/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Associate Professor at the Department of Economics of the Agro-Industrial Complex, Candidate of Economic Sciences, Associate Professor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Kabardino-Balkaria State Agrarian University, Nalchik, Russia;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ivanov@mail.ru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Start"/>
            <w:proofErr w:type="gramEnd"/>
            <w:r w:rsidRPr="006A40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nnotation</w:t>
            </w:r>
            <w:proofErr w:type="spellEnd"/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article presents the phenomenon of the socio-economic system as a set of interrelated and interacting social and economic institutions. Identified interdependent components of the socio-economic system; the circle of its historical, geographical, ethnic, spiritual, political and economic borders is outlined. The main properties of the system are substantiated.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Keywords:</w:t>
            </w: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system, economic, aggregate, phenomenon, subjects, structure, management, components, unity.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Текст. Текст. Текст. Текст. Текст. … [1 с. 13].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</w:p>
          <w:p w:rsidR="004E7EC7" w:rsidRPr="00C4480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Байгулов</w:t>
            </w:r>
            <w:proofErr w:type="spellEnd"/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, Р. М. Развитие научно-технического потенциала региона // Экономика с.-х. и перерабатывающих предприятий. - 2017. - № 3. - С. 13–15.</w:t>
            </w:r>
          </w:p>
        </w:tc>
      </w:tr>
    </w:tbl>
    <w:p w:rsidR="004E7EC7" w:rsidRDefault="004E7EC7" w:rsidP="004E7EC7">
      <w:pPr>
        <w:jc w:val="center"/>
        <w:rPr>
          <w:rFonts w:asciiTheme="majorHAnsi" w:eastAsia="Times New Roman" w:hAnsiTheme="majorHAnsi" w:cs="Arial"/>
          <w:b/>
          <w:bCs/>
          <w:i/>
          <w:sz w:val="23"/>
          <w:szCs w:val="23"/>
        </w:rPr>
      </w:pPr>
    </w:p>
    <w:p w:rsidR="004E7EC7" w:rsidRPr="006A401E" w:rsidRDefault="004E7EC7" w:rsidP="00877590">
      <w:pPr>
        <w:pStyle w:val="aa"/>
        <w:spacing w:after="0"/>
        <w:jc w:val="center"/>
        <w:rPr>
          <w:b/>
          <w:sz w:val="24"/>
          <w:szCs w:val="24"/>
        </w:rPr>
      </w:pPr>
      <w:r w:rsidRPr="006A401E">
        <w:rPr>
          <w:b/>
          <w:sz w:val="24"/>
          <w:szCs w:val="24"/>
        </w:rPr>
        <w:t>ЗАЯВКА</w:t>
      </w:r>
    </w:p>
    <w:p w:rsidR="004E7EC7" w:rsidRPr="006A401E" w:rsidRDefault="004E7EC7" w:rsidP="00877590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401E">
        <w:rPr>
          <w:rFonts w:ascii="Times New Roman" w:hAnsi="Times New Roman"/>
          <w:b/>
          <w:sz w:val="24"/>
          <w:szCs w:val="24"/>
        </w:rPr>
        <w:t xml:space="preserve">на участие в </w:t>
      </w:r>
      <w:proofErr w:type="gramStart"/>
      <w:r w:rsidRPr="006A401E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A401E">
        <w:rPr>
          <w:rFonts w:ascii="Times New Roman" w:hAnsi="Times New Roman"/>
          <w:b/>
          <w:sz w:val="24"/>
          <w:szCs w:val="24"/>
        </w:rPr>
        <w:t xml:space="preserve">Х Международной научно-практической конференции </w:t>
      </w:r>
    </w:p>
    <w:p w:rsidR="00877590" w:rsidRPr="006A401E" w:rsidRDefault="006A401E" w:rsidP="00877590">
      <w:pPr>
        <w:pStyle w:val="a5"/>
        <w:widowControl w:val="0"/>
        <w:tabs>
          <w:tab w:val="left" w:pos="708"/>
        </w:tabs>
        <w:spacing w:before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01E">
        <w:rPr>
          <w:rFonts w:ascii="Times New Roman" w:hAnsi="Times New Roman"/>
          <w:b/>
          <w:sz w:val="24"/>
          <w:szCs w:val="24"/>
        </w:rPr>
        <w:t>«РОЛЬ НАУКИ И ТЕХНОЛОГИЙ В ОБЕСПЕЧЕНИИ УСТОЙЧИВОГО РАЗВИТИЯ АПК»</w:t>
      </w:r>
      <w:r w:rsidR="004E7EC7" w:rsidRPr="006A401E">
        <w:rPr>
          <w:rFonts w:ascii="Times New Roman" w:hAnsi="Times New Roman"/>
          <w:b/>
          <w:color w:val="000000"/>
          <w:sz w:val="24"/>
          <w:szCs w:val="24"/>
        </w:rPr>
        <w:t xml:space="preserve">, посвященной памяти Заслуженного деятеля науки РФ и КБР </w:t>
      </w:r>
    </w:p>
    <w:p w:rsidR="004E7EC7" w:rsidRPr="006A401E" w:rsidRDefault="004E7EC7" w:rsidP="00877590">
      <w:pPr>
        <w:pStyle w:val="a5"/>
        <w:widowControl w:val="0"/>
        <w:tabs>
          <w:tab w:val="left" w:pos="708"/>
        </w:tabs>
        <w:spacing w:before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01E">
        <w:rPr>
          <w:rFonts w:ascii="Times New Roman" w:hAnsi="Times New Roman"/>
          <w:b/>
          <w:color w:val="000000"/>
          <w:sz w:val="24"/>
          <w:szCs w:val="24"/>
        </w:rPr>
        <w:t xml:space="preserve">профессора Б.Х. </w:t>
      </w:r>
      <w:proofErr w:type="spellStart"/>
      <w:r w:rsidRPr="006A401E">
        <w:rPr>
          <w:rFonts w:ascii="Times New Roman" w:hAnsi="Times New Roman"/>
          <w:b/>
          <w:color w:val="000000"/>
          <w:sz w:val="24"/>
          <w:szCs w:val="24"/>
        </w:rPr>
        <w:t>Жерукова</w:t>
      </w:r>
      <w:proofErr w:type="spellEnd"/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3180"/>
        <w:gridCol w:w="6150"/>
      </w:tblGrid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Фамилия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Ученая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Ученое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Место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Название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доклада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статьи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Секция</w:t>
            </w:r>
            <w:proofErr w:type="spellEnd"/>
            <w:r w:rsidRPr="00C4480E">
              <w:rPr>
                <w:rFonts w:asciiTheme="majorHAnsi" w:hAnsiTheme="majorHAnsi" w:cs="Times New Roman CYR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Times New Roman CYR"/>
                <w:b/>
                <w:i/>
                <w:lang w:val="uk-UA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Почтовый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/>
              </w:rPr>
              <w:t>E-mail</w:t>
            </w:r>
            <w:proofErr w:type="spellEnd"/>
            <w:r w:rsidRPr="00C4480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Контактный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  <w:lang w:val="en-US"/>
              </w:rPr>
            </w:pPr>
            <w:r w:rsidRPr="00C4480E">
              <w:rPr>
                <w:rFonts w:asciiTheme="majorHAnsi" w:hAnsiTheme="majorHAnsi" w:cs="Times New Roman CYR"/>
                <w:lang w:val="uk-UA"/>
              </w:rPr>
              <w:t xml:space="preserve">Форма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участия</w:t>
            </w:r>
            <w:proofErr w:type="spellEnd"/>
            <w:r w:rsidRPr="00C4480E">
              <w:rPr>
                <w:rFonts w:asciiTheme="majorHAnsi" w:hAnsiTheme="majorHAnsi" w:cs="Times New Roman CYR"/>
                <w:lang w:val="en-US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en-US"/>
              </w:rPr>
              <w:t>очное</w:t>
            </w:r>
            <w:proofErr w:type="spellEnd"/>
            <w:r w:rsidRPr="00C4480E">
              <w:rPr>
                <w:rFonts w:asciiTheme="majorHAnsi" w:hAnsiTheme="majorHAnsi" w:cs="Times New Roman CYR"/>
                <w:lang w:val="en-US"/>
              </w:rPr>
              <w:t>/</w:t>
            </w:r>
            <w:proofErr w:type="spellStart"/>
            <w:r w:rsidRPr="00C4480E">
              <w:rPr>
                <w:rFonts w:asciiTheme="majorHAnsi" w:hAnsiTheme="majorHAnsi" w:cs="Times New Roman CYR"/>
                <w:lang w:val="en-US"/>
              </w:rPr>
              <w:t>заочное</w:t>
            </w:r>
            <w:proofErr w:type="spellEnd"/>
            <w:r w:rsidRPr="00C4480E">
              <w:rPr>
                <w:rFonts w:asciiTheme="majorHAnsi" w:hAnsiTheme="majorHAnsi" w:cs="Times New Roman CYR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r w:rsidRPr="00C4480E">
              <w:rPr>
                <w:rFonts w:asciiTheme="majorHAnsi" w:hAnsiTheme="majorHAnsi" w:cs="Times New Roman CYR"/>
                <w:lang w:val="uk-UA"/>
              </w:rPr>
              <w:t xml:space="preserve">- доклад на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пленарном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заседании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если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,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название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доклада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r w:rsidRPr="00C4480E">
              <w:rPr>
                <w:rFonts w:asciiTheme="majorHAnsi" w:hAnsiTheme="majorHAnsi" w:cs="Times New Roman CYR"/>
                <w:lang w:val="uk-UA"/>
              </w:rPr>
              <w:t xml:space="preserve">- доклад на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секции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если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,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название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доклада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/>
              </w:rPr>
            </w:pPr>
            <w:r w:rsidRPr="00C4480E">
              <w:rPr>
                <w:rFonts w:asciiTheme="majorHAnsi" w:hAnsiTheme="majorHAnsi" w:cs="Times New Roman CYR"/>
                <w:lang w:val="uk-UA"/>
              </w:rPr>
              <w:t xml:space="preserve">-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заочное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участие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с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опубликованием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материалов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/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нет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Даты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</w:tbl>
    <w:p w:rsidR="004E7EC7" w:rsidRPr="00C4480E" w:rsidRDefault="004E7EC7" w:rsidP="000A1698">
      <w:pPr>
        <w:rPr>
          <w:rFonts w:asciiTheme="majorHAnsi" w:hAnsiTheme="majorHAnsi"/>
        </w:rPr>
      </w:pPr>
    </w:p>
    <w:sectPr w:rsidR="004E7EC7" w:rsidRPr="00C4480E" w:rsidSect="005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5E0"/>
    <w:multiLevelType w:val="multilevel"/>
    <w:tmpl w:val="1B7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4946F1"/>
    <w:rsid w:val="000A1698"/>
    <w:rsid w:val="001056EF"/>
    <w:rsid w:val="001C1192"/>
    <w:rsid w:val="001F04A4"/>
    <w:rsid w:val="00204D1C"/>
    <w:rsid w:val="002511C3"/>
    <w:rsid w:val="002C1FCE"/>
    <w:rsid w:val="00366A19"/>
    <w:rsid w:val="003E2FC9"/>
    <w:rsid w:val="003F0043"/>
    <w:rsid w:val="004946F1"/>
    <w:rsid w:val="0049584F"/>
    <w:rsid w:val="004A3789"/>
    <w:rsid w:val="004E7EC7"/>
    <w:rsid w:val="00504CE7"/>
    <w:rsid w:val="00562261"/>
    <w:rsid w:val="0056792D"/>
    <w:rsid w:val="0058039E"/>
    <w:rsid w:val="00591F7B"/>
    <w:rsid w:val="006A401E"/>
    <w:rsid w:val="00733F8E"/>
    <w:rsid w:val="007557C5"/>
    <w:rsid w:val="00766F74"/>
    <w:rsid w:val="007763BB"/>
    <w:rsid w:val="00790E80"/>
    <w:rsid w:val="007C3CFF"/>
    <w:rsid w:val="007E2A71"/>
    <w:rsid w:val="00806E05"/>
    <w:rsid w:val="00877590"/>
    <w:rsid w:val="009A0E1E"/>
    <w:rsid w:val="00A373DB"/>
    <w:rsid w:val="00A67583"/>
    <w:rsid w:val="00A9428E"/>
    <w:rsid w:val="00F71BA4"/>
    <w:rsid w:val="00F8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6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4946F1"/>
    <w:rPr>
      <w:rFonts w:ascii="Book Antiqua" w:eastAsia="Book Antiqua" w:hAnsi="Book Antiqua" w:cs="Book Antiqua"/>
      <w:spacing w:val="1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946F1"/>
    <w:rPr>
      <w:rFonts w:ascii="Book Antiqua" w:eastAsia="Book Antiqua" w:hAnsi="Book Antiqua" w:cs="Book Antiqua"/>
      <w:spacing w:val="-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46F1"/>
    <w:pPr>
      <w:shd w:val="clear" w:color="auto" w:fill="FFFFFF"/>
      <w:spacing w:after="240" w:line="360" w:lineRule="exact"/>
      <w:jc w:val="center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4946F1"/>
    <w:pPr>
      <w:shd w:val="clear" w:color="auto" w:fill="FFFFFF"/>
      <w:spacing w:before="240" w:after="360" w:line="274" w:lineRule="exact"/>
      <w:jc w:val="center"/>
      <w:outlineLvl w:val="1"/>
    </w:pPr>
    <w:rPr>
      <w:rFonts w:ascii="Book Antiqua" w:eastAsia="Book Antiqua" w:hAnsi="Book Antiqua" w:cs="Book Antiqua"/>
      <w:color w:val="auto"/>
      <w:spacing w:val="1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4946F1"/>
    <w:pPr>
      <w:shd w:val="clear" w:color="auto" w:fill="FFFFFF"/>
      <w:spacing w:before="360" w:line="696" w:lineRule="exact"/>
      <w:jc w:val="center"/>
    </w:pPr>
    <w:rPr>
      <w:rFonts w:ascii="Book Antiqua" w:eastAsia="Book Antiqua" w:hAnsi="Book Antiqua" w:cs="Book Antiqua"/>
      <w:color w:val="auto"/>
      <w:spacing w:val="-1"/>
      <w:sz w:val="26"/>
      <w:szCs w:val="26"/>
      <w:lang w:eastAsia="en-US"/>
    </w:rPr>
  </w:style>
  <w:style w:type="character" w:styleId="a3">
    <w:name w:val="Hyperlink"/>
    <w:basedOn w:val="a0"/>
    <w:rsid w:val="004946F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41">
    <w:name w:val="Заголовок №4 + Полужирный"/>
    <w:basedOn w:val="4"/>
    <w:rsid w:val="004946F1"/>
    <w:rPr>
      <w:b/>
      <w:bCs/>
      <w:spacing w:val="3"/>
    </w:rPr>
  </w:style>
  <w:style w:type="character" w:customStyle="1" w:styleId="42">
    <w:name w:val="Заголовок №4 (2)_"/>
    <w:basedOn w:val="a0"/>
    <w:link w:val="42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11pt">
    <w:name w:val="Заголовок №3 + 11 pt"/>
    <w:basedOn w:val="3"/>
    <w:rsid w:val="004946F1"/>
    <w:rPr>
      <w:spacing w:val="3"/>
    </w:rPr>
  </w:style>
  <w:style w:type="paragraph" w:customStyle="1" w:styleId="10">
    <w:name w:val="Заголовок №1"/>
    <w:basedOn w:val="a"/>
    <w:link w:val="1"/>
    <w:rsid w:val="004946F1"/>
    <w:pPr>
      <w:shd w:val="clear" w:color="auto" w:fill="FFFFFF"/>
      <w:spacing w:after="300" w:line="0" w:lineRule="atLeast"/>
      <w:jc w:val="both"/>
      <w:outlineLvl w:val="0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4946F1"/>
    <w:pPr>
      <w:shd w:val="clear" w:color="auto" w:fill="FFFFFF"/>
      <w:spacing w:before="300" w:line="269" w:lineRule="exact"/>
      <w:ind w:hanging="380"/>
      <w:jc w:val="both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420">
    <w:name w:val="Заголовок №4 (2)"/>
    <w:basedOn w:val="a"/>
    <w:link w:val="42"/>
    <w:rsid w:val="004946F1"/>
    <w:pPr>
      <w:shd w:val="clear" w:color="auto" w:fill="FFFFFF"/>
      <w:spacing w:before="60" w:line="307" w:lineRule="exact"/>
      <w:jc w:val="center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4946F1"/>
    <w:pPr>
      <w:shd w:val="clear" w:color="auto" w:fill="FFFFFF"/>
      <w:spacing w:line="288" w:lineRule="exact"/>
      <w:ind w:hanging="980"/>
      <w:outlineLvl w:val="2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4946F1"/>
    <w:pPr>
      <w:ind w:left="720"/>
      <w:contextualSpacing/>
    </w:pPr>
  </w:style>
  <w:style w:type="paragraph" w:customStyle="1" w:styleId="Default">
    <w:name w:val="Default"/>
    <w:rsid w:val="004946F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46F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rFonts w:ascii="Calibri" w:eastAsia="Calibri" w:hAnsi="Calibri" w:cs="Times New Roman"/>
      <w:color w:val="auto"/>
      <w:kern w:val="2"/>
      <w:sz w:val="22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46F1"/>
    <w:rPr>
      <w:rFonts w:ascii="Calibri" w:eastAsia="Calibri" w:hAnsi="Calibri" w:cs="Times New Roman"/>
      <w:kern w:val="2"/>
      <w:szCs w:val="20"/>
      <w:lang w:eastAsia="ru-RU"/>
    </w:rPr>
  </w:style>
  <w:style w:type="character" w:customStyle="1" w:styleId="32">
    <w:name w:val="Заголовок №3 (2)_"/>
    <w:basedOn w:val="a0"/>
    <w:link w:val="320"/>
    <w:rsid w:val="004946F1"/>
    <w:rPr>
      <w:rFonts w:ascii="Book Antiqua" w:eastAsia="Book Antiqua" w:hAnsi="Book Antiqua" w:cs="Book Antiqua"/>
      <w:spacing w:val="3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21"/>
    <w:rsid w:val="004946F1"/>
    <w:rPr>
      <w:rFonts w:ascii="Book Antiqua" w:eastAsia="Book Antiqua" w:hAnsi="Book Antiqua" w:cs="Book Antiqua"/>
      <w:spacing w:val="-3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46F1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"/>
    <w:basedOn w:val="a7"/>
    <w:rsid w:val="004946F1"/>
    <w:rPr>
      <w:b/>
      <w:bCs/>
      <w:spacing w:val="0"/>
      <w:sz w:val="20"/>
      <w:szCs w:val="20"/>
    </w:rPr>
  </w:style>
  <w:style w:type="character" w:customStyle="1" w:styleId="11">
    <w:name w:val="Основной текст1"/>
    <w:basedOn w:val="a7"/>
    <w:rsid w:val="004946F1"/>
    <w:rPr>
      <w:u w:val="single"/>
    </w:rPr>
  </w:style>
  <w:style w:type="character" w:customStyle="1" w:styleId="a8">
    <w:name w:val="Основной текст + Полужирный"/>
    <w:basedOn w:val="a7"/>
    <w:rsid w:val="004946F1"/>
    <w:rPr>
      <w:b/>
      <w:bCs/>
      <w:spacing w:val="-1"/>
    </w:rPr>
  </w:style>
  <w:style w:type="character" w:customStyle="1" w:styleId="TimesNewRoman">
    <w:name w:val="Основной текст + Times New Roman;Полужирный"/>
    <w:basedOn w:val="a7"/>
    <w:rsid w:val="004946F1"/>
    <w:rPr>
      <w:rFonts w:ascii="Times New Roman" w:eastAsia="Times New Roman" w:hAnsi="Times New Roman" w:cs="Times New Roman"/>
      <w:b/>
      <w:bCs/>
      <w:spacing w:val="-1"/>
      <w:sz w:val="19"/>
      <w:szCs w:val="19"/>
      <w:lang w:val="en-US"/>
    </w:rPr>
  </w:style>
  <w:style w:type="character" w:customStyle="1" w:styleId="91">
    <w:name w:val="Основной текст (9) + Полужирный;Не курсив"/>
    <w:basedOn w:val="9"/>
    <w:rsid w:val="004946F1"/>
    <w:rPr>
      <w:b/>
      <w:bCs/>
      <w:i/>
      <w:iCs/>
      <w:spacing w:val="-1"/>
    </w:rPr>
  </w:style>
  <w:style w:type="character" w:customStyle="1" w:styleId="92">
    <w:name w:val="Основной текст (9) + Полужирный"/>
    <w:basedOn w:val="9"/>
    <w:rsid w:val="004946F1"/>
    <w:rPr>
      <w:b/>
      <w:bCs/>
      <w:spacing w:val="-1"/>
    </w:rPr>
  </w:style>
  <w:style w:type="paragraph" w:customStyle="1" w:styleId="320">
    <w:name w:val="Заголовок №3 (2)"/>
    <w:basedOn w:val="a"/>
    <w:link w:val="32"/>
    <w:rsid w:val="004946F1"/>
    <w:pPr>
      <w:shd w:val="clear" w:color="auto" w:fill="FFFFFF"/>
      <w:spacing w:before="2040" w:line="269" w:lineRule="exact"/>
      <w:jc w:val="right"/>
      <w:outlineLvl w:val="2"/>
    </w:pPr>
    <w:rPr>
      <w:rFonts w:ascii="Book Antiqua" w:eastAsia="Book Antiqua" w:hAnsi="Book Antiqua" w:cs="Book Antiqua"/>
      <w:color w:val="auto"/>
      <w:spacing w:val="3"/>
      <w:sz w:val="20"/>
      <w:szCs w:val="20"/>
      <w:lang w:eastAsia="en-US"/>
    </w:rPr>
  </w:style>
  <w:style w:type="paragraph" w:customStyle="1" w:styleId="21">
    <w:name w:val="Основной текст2"/>
    <w:basedOn w:val="a"/>
    <w:link w:val="a7"/>
    <w:rsid w:val="004946F1"/>
    <w:pPr>
      <w:shd w:val="clear" w:color="auto" w:fill="FFFFFF"/>
      <w:spacing w:line="250" w:lineRule="exact"/>
      <w:ind w:hanging="1260"/>
    </w:pPr>
    <w:rPr>
      <w:rFonts w:ascii="Book Antiqua" w:eastAsia="Book Antiqua" w:hAnsi="Book Antiqua" w:cs="Book Antiqua"/>
      <w:color w:val="auto"/>
      <w:spacing w:val="-3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4946F1"/>
    <w:pPr>
      <w:shd w:val="clear" w:color="auto" w:fill="FFFFFF"/>
      <w:spacing w:before="120" w:after="120" w:line="245" w:lineRule="exact"/>
      <w:jc w:val="center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4946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1">
    <w:name w:val="Основной текст (3)_"/>
    <w:basedOn w:val="a0"/>
    <w:link w:val="33"/>
    <w:rsid w:val="004946F1"/>
    <w:rPr>
      <w:rFonts w:ascii="Book Antiqua" w:eastAsia="Book Antiqua" w:hAnsi="Book Antiqua" w:cs="Book Antiqua"/>
      <w:spacing w:val="-1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1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8"/>
      <w:szCs w:val="18"/>
      <w:lang w:eastAsia="en-US"/>
    </w:rPr>
  </w:style>
  <w:style w:type="paragraph" w:customStyle="1" w:styleId="WW-2">
    <w:name w:val="WW-Основной текст с отступом 2"/>
    <w:basedOn w:val="a"/>
    <w:rsid w:val="004946F1"/>
    <w:pPr>
      <w:suppressAutoHyphens/>
      <w:spacing w:after="120" w:line="480" w:lineRule="auto"/>
      <w:ind w:left="283" w:firstLine="1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2">
    <w:name w:val="Основной текст (2)_"/>
    <w:basedOn w:val="a0"/>
    <w:link w:val="23"/>
    <w:rsid w:val="004946F1"/>
    <w:rPr>
      <w:rFonts w:ascii="Book Antiqua" w:eastAsia="Book Antiqua" w:hAnsi="Book Antiqua" w:cs="Book Antiqua"/>
      <w:spacing w:val="-1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4E7EC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4E7E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E7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ет"/>
    <w:rsid w:val="0056792D"/>
  </w:style>
  <w:style w:type="character" w:customStyle="1" w:styleId="Hyperlink0">
    <w:name w:val="Hyperlink.0"/>
    <w:basedOn w:val="ad"/>
    <w:rsid w:val="0056792D"/>
    <w:rPr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gau.ru" TargetMode="External"/><Relationship Id="rId5" Type="http://schemas.openxmlformats.org/officeDocument/2006/relationships/hyperlink" Target="https://www.kbgau.ru/about_the_university/management/73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WinVet</dc:creator>
  <cp:lastModifiedBy>Prem2016-1</cp:lastModifiedBy>
  <cp:revision>2</cp:revision>
  <cp:lastPrinted>2021-09-28T08:06:00Z</cp:lastPrinted>
  <dcterms:created xsi:type="dcterms:W3CDTF">2021-10-22T07:03:00Z</dcterms:created>
  <dcterms:modified xsi:type="dcterms:W3CDTF">2021-10-22T07:03:00Z</dcterms:modified>
</cp:coreProperties>
</file>